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D95233" w14:textId="77777777" w:rsidR="00173EB5" w:rsidRDefault="00173EB5" w:rsidP="00173EB5">
      <w:pPr>
        <w:spacing w:after="0" w:line="240" w:lineRule="auto"/>
        <w:rPr>
          <w:rFonts w:ascii="Times" w:eastAsia="Times New Roman" w:hAnsi="Times" w:cs="Times"/>
          <w:b/>
          <w:bCs/>
          <w:color w:val="004D80"/>
          <w:sz w:val="29"/>
          <w:szCs w:val="29"/>
          <w:lang w:eastAsia="cs-CZ"/>
        </w:rPr>
      </w:pPr>
      <w:bookmarkStart w:id="0" w:name="_Hlk49280695"/>
      <w:bookmarkStart w:id="1" w:name="_GoBack"/>
      <w:bookmarkEnd w:id="0"/>
      <w:bookmarkEnd w:id="1"/>
    </w:p>
    <w:p w14:paraId="3BCDCB6C" w14:textId="77777777" w:rsidR="00173EB5" w:rsidRDefault="00173EB5" w:rsidP="00173EB5">
      <w:pPr>
        <w:spacing w:after="0" w:line="240" w:lineRule="auto"/>
        <w:rPr>
          <w:rFonts w:ascii="Times" w:eastAsia="Times New Roman" w:hAnsi="Times" w:cs="Times"/>
          <w:b/>
          <w:bCs/>
          <w:color w:val="004D80"/>
          <w:sz w:val="29"/>
          <w:szCs w:val="29"/>
          <w:lang w:eastAsia="cs-CZ"/>
        </w:rPr>
      </w:pPr>
    </w:p>
    <w:p w14:paraId="1E53BC55" w14:textId="774F3BB6" w:rsidR="00173EB5" w:rsidRDefault="00F822FE" w:rsidP="00173EB5">
      <w:pPr>
        <w:spacing w:after="0" w:line="240" w:lineRule="auto"/>
        <w:rPr>
          <w:rFonts w:ascii="Times" w:eastAsia="Times New Roman" w:hAnsi="Times" w:cs="Times"/>
          <w:b/>
          <w:bCs/>
          <w:color w:val="004D80"/>
          <w:sz w:val="29"/>
          <w:szCs w:val="29"/>
          <w:lang w:eastAsia="cs-CZ"/>
        </w:rPr>
      </w:pPr>
      <w:r>
        <w:rPr>
          <w:noProof/>
          <w:lang w:eastAsia="cs-CZ"/>
        </w:rPr>
        <w:drawing>
          <wp:inline distT="0" distB="0" distL="0" distR="0" wp14:anchorId="35B2BB64" wp14:editId="67E25B8F">
            <wp:extent cx="5869098" cy="54032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235" t="16889" r="17147" b="72208"/>
                    <a:stretch/>
                  </pic:blipFill>
                  <pic:spPr bwMode="auto">
                    <a:xfrm>
                      <a:off x="0" y="0"/>
                      <a:ext cx="5897261" cy="542920"/>
                    </a:xfrm>
                    <a:prstGeom prst="rect">
                      <a:avLst/>
                    </a:prstGeom>
                    <a:ln>
                      <a:noFill/>
                    </a:ln>
                    <a:extLst>
                      <a:ext uri="{53640926-AAD7-44D8-BBD7-CCE9431645EC}">
                        <a14:shadowObscured xmlns:a14="http://schemas.microsoft.com/office/drawing/2010/main"/>
                      </a:ext>
                    </a:extLst>
                  </pic:spPr>
                </pic:pic>
              </a:graphicData>
            </a:graphic>
          </wp:inline>
        </w:drawing>
      </w:r>
    </w:p>
    <w:p w14:paraId="46BFE2E0"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b/>
          <w:bCs/>
          <w:color w:val="000000"/>
          <w:sz w:val="17"/>
          <w:szCs w:val="17"/>
          <w:lang w:eastAsia="cs-CZ"/>
        </w:rPr>
        <w:t xml:space="preserve">NUMĂR DE CATALOG</w:t>
      </w:r>
    </w:p>
    <w:p w14:paraId="4A6F96BF"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EGCV0092</w:t>
      </w:r>
    </w:p>
    <w:p w14:paraId="35F70264"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EGCV0092L</w:t>
      </w:r>
    </w:p>
    <w:p w14:paraId="177E5EC3" w14:textId="77777777" w:rsidR="00AD3216" w:rsidRDefault="00AD3216" w:rsidP="00AD3216">
      <w:pPr>
        <w:spacing w:after="0" w:line="240" w:lineRule="auto"/>
        <w:rPr>
          <w:rFonts w:ascii="Times" w:eastAsia="Times New Roman" w:hAnsi="Times" w:cs="Times"/>
          <w:b/>
          <w:bCs/>
          <w:color w:val="000000"/>
          <w:sz w:val="17"/>
          <w:szCs w:val="17"/>
          <w:lang w:eastAsia="cs-CZ"/>
        </w:rPr>
      </w:pPr>
    </w:p>
    <w:p w14:paraId="60238A79" w14:textId="5C49D50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b/>
          <w:bCs/>
          <w:color w:val="000000"/>
          <w:sz w:val="17"/>
          <w:szCs w:val="17"/>
          <w:lang w:eastAsia="cs-CZ"/>
        </w:rPr>
        <w:t xml:space="preserve">IDENTIFICATOR DE DISPOZITIV UDI (UDI-DI)</w:t>
      </w:r>
    </w:p>
    <w:p w14:paraId="4E841D1F"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5060774580103</w:t>
      </w:r>
    </w:p>
    <w:p w14:paraId="3D5E0DF2" w14:textId="77777777" w:rsidR="00AD3216" w:rsidRPr="00173EB5" w:rsidRDefault="00AD3216" w:rsidP="00AD3216">
      <w:pPr xmlns:w="http://schemas.openxmlformats.org/wordprocessingml/2006/main">
        <w:spacing w:after="0" w:line="240" w:lineRule="auto"/>
        <w:rPr>
          <w:rFonts w:ascii="Times" w:eastAsia="Times New Roman" w:hAnsi="Times" w:cs="Times"/>
          <w:color w:val="000000"/>
          <w:sz w:val="17"/>
          <w:szCs w:val="17"/>
          <w:lang w:eastAsia="cs-CZ"/>
        </w:rPr>
      </w:pPr>
      <w:r xmlns:w="http://schemas.openxmlformats.org/wordprocessingml/2006/main" w:rsidRPr="00173EB5">
        <w:rPr>
          <w:rFonts w:ascii="Times" w:eastAsia="Times New Roman" w:hAnsi="Times" w:cs="Times"/>
          <w:color w:val="000000"/>
          <w:sz w:val="17"/>
          <w:szCs w:val="17"/>
          <w:lang w:eastAsia="cs-CZ"/>
        </w:rPr>
        <w:t xml:space="preserve">5060774580158</w:t>
      </w:r>
    </w:p>
    <w:p w14:paraId="7B64B85F"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06BEACC3"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18FE06BA" w14:textId="1C9B9E45" w:rsidR="00AD3216" w:rsidRDefault="00AD3216" w:rsidP="00173EB5">
      <w:pPr xmlns:w="http://schemas.openxmlformats.org/wordprocessingml/2006/main">
        <w:spacing w:after="0" w:line="240" w:lineRule="auto"/>
        <w:jc w:val="both"/>
        <w:rPr>
          <w:rFonts w:ascii="Times" w:eastAsia="Times New Roman" w:hAnsi="Times" w:cs="Times"/>
          <w:b/>
          <w:bCs/>
          <w:color w:val="000000"/>
          <w:sz w:val="20"/>
          <w:szCs w:val="20"/>
          <w:lang w:eastAsia="cs-CZ"/>
        </w:rPr>
      </w:pPr>
      <w:r xmlns:w="http://schemas.openxmlformats.org/wordprocessingml/2006/main">
        <w:rPr>
          <w:rFonts w:ascii="Times" w:eastAsia="Times New Roman" w:hAnsi="Times" w:cs="Times"/>
          <w:b/>
          <w:bCs/>
          <w:color w:val="000000"/>
          <w:sz w:val="20"/>
          <w:szCs w:val="20"/>
          <w:lang w:eastAsia="cs-CZ"/>
        </w:rPr>
        <w:t xml:space="preserve">INSTRUCTIUNI DE FOLOSIRE</w:t>
      </w:r>
    </w:p>
    <w:p w14:paraId="24D1C043"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5A3F3ACE" w14:textId="77777777" w:rsidR="00AD3216" w:rsidRDefault="00AD3216" w:rsidP="00173EB5">
      <w:pPr>
        <w:spacing w:after="0" w:line="240" w:lineRule="auto"/>
        <w:jc w:val="both"/>
        <w:rPr>
          <w:rFonts w:ascii="Times" w:eastAsia="Times New Roman" w:hAnsi="Times" w:cs="Times"/>
          <w:b/>
          <w:bCs/>
          <w:color w:val="000000"/>
          <w:sz w:val="20"/>
          <w:szCs w:val="20"/>
          <w:lang w:eastAsia="cs-CZ"/>
        </w:rPr>
      </w:pPr>
    </w:p>
    <w:p w14:paraId="6963C0EE" w14:textId="7882B2AE"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DATE GMDN</w:t>
      </w:r>
    </w:p>
    <w:p w14:paraId="32ED4CFE" w14:textId="1E4F9CCC" w:rsidR="00173EB5" w:rsidRPr="00173EB5" w:rsidRDefault="00884941"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SARS-CoV-2 imunoglobulina G ( </w:t>
      </w:r>
      <w:proofErr xmlns:w="http://schemas.openxmlformats.org/wordprocessingml/2006/main" w:type="spellStart"/>
      <w:r xmlns:w="http://schemas.openxmlformats.org/wordprocessingml/2006/main" w:rsidR="00173EB5"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173EB5" w:rsidRPr="00173EB5">
        <w:rPr>
          <w:rFonts w:ascii="Times" w:eastAsia="Times New Roman" w:hAnsi="Times" w:cs="Times"/>
          <w:color w:val="000000"/>
          <w:sz w:val="20"/>
          <w:szCs w:val="20"/>
          <w:lang w:eastAsia="cs-CZ"/>
        </w:rPr>
        <w:t xml:space="preserve">) / anticorp </w:t>
      </w:r>
      <w:proofErr xmlns:w="http://schemas.openxmlformats.org/wordprocessingml/2006/main" w:type="spellStart"/>
      <w:r xmlns:w="http://schemas.openxmlformats.org/wordprocessingml/2006/main" w:rsidR="00173EB5"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00173EB5" w:rsidRPr="00173EB5">
        <w:rPr>
          <w:rFonts w:ascii="Times" w:eastAsia="Times New Roman" w:hAnsi="Times" w:cs="Times"/>
          <w:color w:val="000000"/>
          <w:sz w:val="20"/>
          <w:szCs w:val="20"/>
          <w:lang w:eastAsia="cs-CZ"/>
        </w:rPr>
        <w:t xml:space="preserve">IVD,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kit </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test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imunocromatografic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(ICT), rapid</w:t>
      </w:r>
    </w:p>
    <w:p w14:paraId="2273DED9" w14:textId="77777777" w:rsidR="00173EB5" w:rsidRDefault="00173EB5" w:rsidP="00173EB5">
      <w:pPr>
        <w:spacing w:after="0" w:line="240" w:lineRule="auto"/>
        <w:jc w:val="both"/>
        <w:rPr>
          <w:rFonts w:ascii="Times" w:eastAsia="Times New Roman" w:hAnsi="Times" w:cs="Times"/>
          <w:b/>
          <w:bCs/>
          <w:color w:val="000000"/>
          <w:sz w:val="20"/>
          <w:szCs w:val="20"/>
          <w:lang w:eastAsia="cs-CZ"/>
        </w:rPr>
      </w:pPr>
    </w:p>
    <w:p w14:paraId="54AF80A4" w14:textId="5C022EF3"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Pr>
          <w:rFonts w:ascii="Times" w:eastAsia="Times New Roman" w:hAnsi="Times" w:cs="Times"/>
          <w:b/>
          <w:bCs/>
          <w:color w:val="000000"/>
          <w:sz w:val="20"/>
          <w:szCs w:val="20"/>
          <w:lang w:eastAsia="cs-CZ"/>
        </w:rPr>
        <w:t xml:space="preserve">UTILIZARE</w:t>
      </w:r>
    </w:p>
    <w:p w14:paraId="6BE701A5" w14:textId="4193F436"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Acest </w:t>
      </w:r>
      <w:proofErr xmlns:w="http://schemas.openxmlformats.org/wordprocessingml/2006/main" w:type="spellStart"/>
      <w:r xmlns:w="http://schemas.openxmlformats.org/wordprocessingml/2006/main" w:rsidR="00884941">
        <w:rPr>
          <w:rFonts w:ascii="Times" w:eastAsia="Times New Roman" w:hAnsi="Times" w:cs="Times"/>
          <w:color w:val="000000"/>
          <w:sz w:val="20"/>
          <w:szCs w:val="20"/>
          <w:lang w:eastAsia="cs-CZ"/>
        </w:rPr>
        <w:t xml:space="preserve">kit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este utilizat pentru detectarea calitativă a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anticorpilor 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și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ai noului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COVID-19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în ser uman, plasmă sau sânge integral in vitro.</w:t>
      </w:r>
    </w:p>
    <w:p w14:paraId="79CEEAA4" w14:textId="77777777" w:rsidR="00173EB5" w:rsidRDefault="00173EB5" w:rsidP="00173EB5">
      <w:pPr>
        <w:spacing w:after="0" w:line="240" w:lineRule="auto"/>
        <w:jc w:val="both"/>
        <w:rPr>
          <w:rFonts w:ascii="Times" w:eastAsia="Times New Roman" w:hAnsi="Times" w:cs="Times"/>
          <w:b/>
          <w:bCs/>
          <w:color w:val="000000"/>
          <w:sz w:val="20"/>
          <w:szCs w:val="20"/>
          <w:lang w:eastAsia="cs-CZ"/>
        </w:rPr>
      </w:pPr>
    </w:p>
    <w:p w14:paraId="183710A1" w14:textId="5AD007FA"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REZUMAT</w:t>
      </w:r>
    </w:p>
    <w:p w14:paraId="42C0D166" w14:textId="494882A0"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Coronavirusul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CoV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aparține familiei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Coronaviridae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și este împărțit în trei tipuri: α, β și γ. Alfa și beta sunt patogene numai pentru mamifere, iar gamma provoacă în principal infecții la păsări.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CoV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se transmite în principal prin contact direct cu secreții sau aerosoli și picături. Există, de asemenea, dovezi că poate fi transmisă pe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cale fecal-oral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Noul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COVID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-19 a fost descoperit în 2019 în Wuchan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 China, în cazuri de pneumonie virală. Manifestările clinice au fost febră, oboseală, tuse și alte simptome. Acestea se pot dezvolta rapid în pneumonie severă, insuficiență respiratorie, șoc septic, insuficiență multiorganică și tulburări severe ale metabolismului acido-bazic etc.</w:t>
      </w:r>
    </w:p>
    <w:p w14:paraId="088483DA" w14:textId="77777777" w:rsidR="00173EB5" w:rsidRDefault="00173EB5" w:rsidP="00173EB5">
      <w:pPr>
        <w:spacing w:after="0" w:line="240" w:lineRule="auto"/>
        <w:jc w:val="both"/>
        <w:rPr>
          <w:rFonts w:ascii="Times" w:eastAsia="Times New Roman" w:hAnsi="Times" w:cs="Times"/>
          <w:b/>
          <w:bCs/>
          <w:color w:val="000000"/>
          <w:sz w:val="20"/>
          <w:szCs w:val="20"/>
          <w:lang w:eastAsia="cs-CZ"/>
        </w:rPr>
      </w:pPr>
    </w:p>
    <w:p w14:paraId="7A2E0D6B" w14:textId="65F78995"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PRINCIPIUL TESTEI</w:t>
      </w:r>
    </w:p>
    <w:p w14:paraId="32C60707" w14:textId="6D2F20D0" w:rsidR="00173EB5" w:rsidRPr="00173EB5" w:rsidRDefault="00173EB5" w:rsidP="00173EB5">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Genetica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Edinburgh</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ActivXpress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COVID-19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Imunotest</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Complet</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Testare</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Trusa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se bazează pe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imunocromatografie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Cardul de test conține (1) antigen recombinant nou </w:t>
      </w:r>
      <w:proofErr xmlns:w="http://schemas.openxmlformats.org/wordprocessingml/2006/main" w:type="spellStart"/>
      <w:r xmlns:w="http://schemas.openxmlformats.org/wordprocessingml/2006/main" w:rsidR="00AD3216"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00AD3216" w:rsidRPr="00173EB5">
        <w:rPr>
          <w:rFonts w:ascii="Times" w:eastAsia="Times New Roman" w:hAnsi="Times" w:cs="Times"/>
          <w:color w:val="000000"/>
          <w:sz w:val="20"/>
          <w:szCs w:val="20"/>
          <w:lang w:eastAsia="cs-CZ"/>
        </w:rPr>
        <w:t xml:space="preserve">marcat cu aur coloidal și anticorp de control al calității marcat cu aur coloidal, (2) două linii de detecție (liniile G și M) și o linie de control al calității (C) fixate pe o membrană de nitroceluloză. M este un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anticorp monoclonal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anti-uman fix pentru a detecta anticorpul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al noului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G este un anticorp monoclonal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anti-uman fix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pentru a detecta anticorpul </w:t>
      </w:r>
      <w:proofErr xmlns:w="http://schemas.openxmlformats.org/wordprocessingml/2006/main" w:type="spellStart"/>
      <w:r xmlns:w="http://schemas.openxmlformats.org/wordprocessingml/2006/main" w:rsidR="00A118CE"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A118CE" w:rsidRPr="00173EB5">
        <w:rPr>
          <w:rFonts w:ascii="Times" w:eastAsia="Times New Roman" w:hAnsi="Times" w:cs="Times"/>
          <w:color w:val="000000"/>
          <w:sz w:val="20"/>
          <w:szCs w:val="20"/>
          <w:lang w:eastAsia="cs-CZ"/>
        </w:rPr>
        <w:t xml:space="preserve">al noului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Anticorpul de control al calității este fixat pe linia C. Când se adaugă o cantitate adecvată de probă de testare în godeul casetei de testare, proba se va deplasa înainte de-a lungul cardului de testare prin acțiune capilară. Dacă proba conține un anticorp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anticorpul se va lega de antigenul coloidal marcat cu aur al noului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Complexul anticorp/antigen va fi captat de anticorpul anti-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uman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imobilizat pe membrană, creând o linie roșie M, indicând un rezultat pozitiv pentru anticorpul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Dacă proba conține un anticorp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A118CE">
        <w:rPr>
          <w:rFonts w:ascii="Times" w:eastAsia="Times New Roman" w:hAnsi="Times" w:cs="Times"/>
          <w:color w:val="000000"/>
          <w:sz w:val="20"/>
          <w:szCs w:val="20"/>
          <w:lang w:eastAsia="cs-CZ"/>
        </w:rPr>
        <w:t xml:space="preserve">, anticorpul se va lega de antigenul coloidal marcat cu aur al noului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iar complexul anticorp/antigen va fi captat de anticorpul anti- </w:t>
      </w:r>
      <w:proofErr xmlns:w="http://schemas.openxmlformats.org/wordprocessingml/2006/main" w:type="spellStart"/>
      <w:r xmlns:w="http://schemas.openxmlformats.org/wordprocessingml/2006/main" w:rsidR="00A118CE" w:rsidRPr="00173EB5">
        <w:rPr>
          <w:rFonts w:ascii="Times" w:eastAsia="Times New Roman" w:hAnsi="Times" w:cs="Times"/>
          <w:color w:val="000000"/>
          <w:sz w:val="20"/>
          <w:szCs w:val="20"/>
          <w:lang w:eastAsia="cs-CZ"/>
        </w:rPr>
        <w:t xml:space="preserve">IgG uman </w:t>
      </w:r>
      <w:proofErr xmlns:w="http://schemas.openxmlformats.org/wordprocessingml/2006/main" w:type="spellEnd"/>
      <w:r xmlns:w="http://schemas.openxmlformats.org/wordprocessingml/2006/main" w:rsidR="00A118CE" w:rsidRPr="00173EB5">
        <w:rPr>
          <w:rFonts w:ascii="Times" w:eastAsia="Times New Roman" w:hAnsi="Times" w:cs="Times"/>
          <w:color w:val="000000"/>
          <w:sz w:val="20"/>
          <w:szCs w:val="20"/>
          <w:lang w:eastAsia="cs-CZ"/>
        </w:rPr>
        <w:t xml:space="preserve">imobilizat pe membrană, formând o linie roșie G, indicând un rezultat pozitiv pentru anticorpul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Dacă nu este prezent niciun anticorp, este afișat un rezultat negativ. Cardul conține și o linie de control al calității (C). Indiferent de anticorpii prezenți (sau absența acestora), linia C ar trebui să fie afișată, deoarece aceasta indică faptul că proba a fost transportată în mod corespunzător prin membrană. Dacă linia C nu apare, înseamnă că rezultatul testului este invalid și este necesară o casetă de test nouă, nedeschisă, pentru a repeta testul.</w:t>
      </w:r>
    </w:p>
    <w:p w14:paraId="3E01A0FA" w14:textId="77777777" w:rsidR="00173EB5" w:rsidRDefault="00173EB5" w:rsidP="00173EB5">
      <w:pPr>
        <w:spacing w:after="0" w:line="240" w:lineRule="auto"/>
        <w:rPr>
          <w:rFonts w:ascii="Times" w:eastAsia="Times New Roman" w:hAnsi="Times" w:cs="Times"/>
          <w:b/>
          <w:bCs/>
          <w:color w:val="000000"/>
          <w:sz w:val="20"/>
          <w:szCs w:val="20"/>
          <w:lang w:eastAsia="cs-CZ"/>
        </w:rPr>
      </w:pPr>
    </w:p>
    <w:p w14:paraId="46746AFC" w14:textId="5AF9D8DE"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INSTRUCȚIUNI DE DEPOZITARE</w:t>
      </w:r>
    </w:p>
    <w:p w14:paraId="7B391917" w14:textId="2BABDB6A"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AD3216">
        <w:rPr>
          <w:rFonts w:ascii="Times" w:eastAsia="Times New Roman" w:hAnsi="Times" w:cs="Times"/>
          <w:color w:val="000000"/>
          <w:sz w:val="20"/>
          <w:szCs w:val="20"/>
          <w:lang w:eastAsia="cs-CZ"/>
        </w:rPr>
        <w:t xml:space="preserve">Trusa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trebuie păstrată la întuneric, la temperatura camerei (2 ° C până la 25 ° C) și ar trebui să aibă o perioadă de valabilitate de 18 luni.</w:t>
      </w:r>
    </w:p>
    <w:p w14:paraId="58847580" w14:textId="723356FB"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Odată deschis, recipientul trebuie protejat de lumină.</w:t>
      </w:r>
    </w:p>
    <w:p w14:paraId="6C9C89F0" w14:textId="53E1C835"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Nu înghețați.</w:t>
      </w:r>
    </w:p>
    <w:p w14:paraId="184F1D72" w14:textId="77777777" w:rsidR="00AD3216" w:rsidRDefault="00AD3216" w:rsidP="00173EB5">
      <w:pPr>
        <w:spacing w:after="0" w:line="240" w:lineRule="auto"/>
        <w:rPr>
          <w:rFonts w:ascii="Times" w:eastAsia="Times New Roman" w:hAnsi="Times" w:cs="Times"/>
          <w:b/>
          <w:bCs/>
          <w:color w:val="000000"/>
          <w:sz w:val="29"/>
          <w:szCs w:val="29"/>
          <w:lang w:eastAsia="cs-CZ"/>
        </w:rPr>
      </w:pPr>
    </w:p>
    <w:p w14:paraId="36634723"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14726080"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502DC1BE"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01130A61" w14:textId="77777777"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lastRenderedPageBreak xmlns:w="http://schemas.openxmlformats.org/wordprocessingml/2006/main"/>
      </w:r>
      <w:r xmlns:w="http://schemas.openxmlformats.org/wordprocessingml/2006/main" w:rsidRPr="00173EB5">
        <w:rPr>
          <w:rFonts w:ascii="Times" w:eastAsia="Times New Roman" w:hAnsi="Times" w:cs="Times"/>
          <w:b/>
          <w:bCs/>
          <w:color w:val="000000"/>
          <w:sz w:val="20"/>
          <w:szCs w:val="20"/>
          <w:lang w:eastAsia="cs-CZ"/>
        </w:rPr>
        <w:t xml:space="preserve">CONŢINUT</w:t>
      </w:r>
    </w:p>
    <w:p w14:paraId="5B8EE10C" w14:textId="5AA1D0E4"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EGCV0092: 10 x 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Genetics</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ActivXpress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COVID-19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Imunotest</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Complet</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Testare</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Kit</w:t>
      </w:r>
      <w:proofErr xmlns:w="http://schemas.openxmlformats.org/wordprocessingml/2006/main" w:type="spellEnd"/>
    </w:p>
    <w:p w14:paraId="5E69DE41" w14:textId="44CE3D09"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EGCV0092L: 1 x 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Genetics</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ActivXpress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COVID-19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Imunotest</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Complet</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Testare</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Kit</w:t>
      </w:r>
      <w:proofErr xmlns:w="http://schemas.openxmlformats.org/wordprocessingml/2006/main" w:type="spellEnd"/>
    </w:p>
    <w:p w14:paraId="1E803D3B" w14:textId="77777777" w:rsidR="006914CF" w:rsidRDefault="006914CF" w:rsidP="006914CF">
      <w:pPr>
        <w:spacing w:after="0" w:line="240" w:lineRule="auto"/>
        <w:rPr>
          <w:rFonts w:ascii="Times" w:eastAsia="Times New Roman" w:hAnsi="Times" w:cs="Times"/>
          <w:b/>
          <w:bCs/>
          <w:color w:val="000000"/>
          <w:sz w:val="20"/>
          <w:szCs w:val="20"/>
          <w:lang w:eastAsia="cs-CZ"/>
        </w:rPr>
      </w:pPr>
    </w:p>
    <w:p w14:paraId="2B681E42" w14:textId="31FC24CA" w:rsidR="006914CF" w:rsidRPr="00173EB5" w:rsidRDefault="006914CF" w:rsidP="00633390">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Conține: </w:t>
      </w:r>
      <w:r xmlns:w="http://schemas.openxmlformats.org/wordprocessingml/2006/main" w:rsidRPr="00173EB5">
        <w:rPr>
          <w:rFonts w:ascii="Times" w:eastAsia="Times New Roman" w:hAnsi="Times" w:cs="Times"/>
          <w:color w:val="000000"/>
          <w:sz w:val="20"/>
          <w:szCs w:val="20"/>
          <w:lang w:eastAsia="cs-CZ"/>
        </w:rPr>
        <w:t xml:space="preserve">Edinburgh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00633390" w:rsidRPr="00633390">
        <w:rPr>
          <w:rFonts w:ascii="Times" w:eastAsia="Times New Roman" w:hAnsi="Times" w:cs="Times"/>
          <w:color w:val="000000"/>
          <w:sz w:val="20"/>
          <w:szCs w:val="20"/>
          <w:lang w:eastAsia="cs-CZ"/>
        </w:rPr>
        <w:t xml:space="preserve">COVID-19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Coloidal </w:t>
      </w:r>
      <w:proofErr xmlns:w="http://schemas.openxmlformats.org/wordprocessingml/2006/main" w:type="spellEnd"/>
      <w:r xmlns:w="http://schemas.openxmlformats.org/wordprocessingml/2006/main" w:rsidR="00633390" w:rsidRPr="00633390">
        <w:rPr>
          <w:rFonts w:ascii="Times" w:eastAsia="Times New Roman" w:hAnsi="Times" w:cs="Times"/>
          <w:color w:val="000000"/>
          <w:sz w:val="20"/>
          <w:szCs w:val="20"/>
          <w:lang w:eastAsia="cs-CZ"/>
        </w:rPr>
        <w:t xml:space="preserve">Gold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Imunoassay</w:t>
      </w:r>
      <w:proofErr xmlns:w="http://schemas.openxmlformats.org/wordprocessingml/2006/main" w:type="spellEnd"/>
      <w:r xmlns:w="http://schemas.openxmlformats.org/wordprocessingml/2006/main" w:rsidR="00633390">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Testare</w:t>
      </w:r>
      <w:proofErr xmlns:w="http://schemas.openxmlformats.org/wordprocessingml/2006/main" w:type="spellEnd"/>
      <w:r xmlns:w="http://schemas.openxmlformats.org/wordprocessingml/2006/main" w:rsidR="00633390" w:rsidRPr="00633390">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633390" w:rsidRPr="00633390">
        <w:rPr>
          <w:rFonts w:ascii="Times" w:eastAsia="Times New Roman" w:hAnsi="Times" w:cs="Times"/>
          <w:color w:val="000000"/>
          <w:sz w:val="20"/>
          <w:szCs w:val="20"/>
          <w:lang w:eastAsia="cs-CZ"/>
        </w:rPr>
        <w:t xml:space="preserve">Kit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casetă de testare combinată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tampon 60μl, capilar de prelevare, lancetă, pătrat de curățare cu alcool, tampon de bumbac, plasture</w:t>
      </w:r>
    </w:p>
    <w:p w14:paraId="444D081C" w14:textId="26CB8038"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O casetă de test conține: reactivi uscați cu stabilizatori, antigen nou </w:t>
      </w:r>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marcat cu aur coloidal,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anticorp monoclonal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IgG anti-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uman de șoarece,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anticorp monoclonal </w:t>
      </w:r>
      <w:r xmlns:w="http://schemas.openxmlformats.org/wordprocessingml/2006/main" w:rsidRPr="00173EB5">
        <w:rPr>
          <w:rFonts w:ascii="Times" w:eastAsia="Times New Roman" w:hAnsi="Times" w:cs="Times"/>
          <w:color w:val="000000"/>
          <w:sz w:val="20"/>
          <w:szCs w:val="20"/>
          <w:lang w:eastAsia="cs-CZ"/>
        </w:rPr>
        <w:t xml:space="preserve">IgM anti-uman de șoarece</w:t>
      </w:r>
      <w:proofErr xmlns:w="http://schemas.openxmlformats.org/wordprocessingml/2006/main" w:type="spellEnd"/>
    </w:p>
    <w:p w14:paraId="5A3CFD27" w14:textId="77777777"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Materiale neincluse dar necesare: </w:t>
      </w:r>
      <w:r xmlns:w="http://schemas.openxmlformats.org/wordprocessingml/2006/main" w:rsidRPr="00173EB5">
        <w:rPr>
          <w:rFonts w:ascii="Times" w:eastAsia="Times New Roman" w:hAnsi="Times" w:cs="Times"/>
          <w:color w:val="000000"/>
          <w:sz w:val="20"/>
          <w:szCs w:val="20"/>
          <w:lang w:eastAsia="cs-CZ"/>
        </w:rPr>
        <w:t xml:space="preserve">mănuși, cronometru</w:t>
      </w:r>
    </w:p>
    <w:p w14:paraId="550B825D" w14:textId="77777777" w:rsidR="006914CF" w:rsidRDefault="006914CF" w:rsidP="006914CF">
      <w:pPr>
        <w:spacing w:after="0" w:line="240" w:lineRule="auto"/>
        <w:jc w:val="both"/>
        <w:rPr>
          <w:rFonts w:ascii="Times" w:eastAsia="Times New Roman" w:hAnsi="Times" w:cs="Times"/>
          <w:b/>
          <w:bCs/>
          <w:color w:val="000000"/>
          <w:sz w:val="20"/>
          <w:szCs w:val="20"/>
          <w:lang w:eastAsia="cs-CZ"/>
        </w:rPr>
      </w:pPr>
    </w:p>
    <w:p w14:paraId="34F1B22C" w14:textId="77777777" w:rsidR="006914CF" w:rsidRDefault="006914CF" w:rsidP="006914CF">
      <w:pPr>
        <w:spacing w:after="0" w:line="240" w:lineRule="auto"/>
        <w:jc w:val="both"/>
        <w:rPr>
          <w:rFonts w:ascii="Times" w:eastAsia="Times New Roman" w:hAnsi="Times" w:cs="Times"/>
          <w:b/>
          <w:bCs/>
          <w:color w:val="000000"/>
          <w:sz w:val="20"/>
          <w:szCs w:val="20"/>
          <w:lang w:eastAsia="cs-CZ"/>
        </w:rPr>
      </w:pPr>
    </w:p>
    <w:p w14:paraId="21E119F8"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53EC14F3" w14:textId="77777777" w:rsidR="006914CF" w:rsidRDefault="006914CF" w:rsidP="00173EB5">
      <w:pPr>
        <w:spacing w:after="0" w:line="240" w:lineRule="auto"/>
        <w:rPr>
          <w:rFonts w:ascii="Times" w:eastAsia="Times New Roman" w:hAnsi="Times" w:cs="Times"/>
          <w:b/>
          <w:bCs/>
          <w:color w:val="000000"/>
          <w:sz w:val="20"/>
          <w:szCs w:val="20"/>
          <w:lang w:eastAsia="cs-CZ"/>
        </w:rPr>
      </w:pPr>
    </w:p>
    <w:p w14:paraId="36568B99" w14:textId="53ADF710"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REZULTATE</w:t>
      </w:r>
    </w:p>
    <w:p w14:paraId="070533C5" w14:textId="428133AB"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Un total de trei linii de detectare sunt posibile, cu linia de control (C) care apare atunci când proba a trecut prin casetă.</w:t>
      </w:r>
    </w:p>
    <w:p w14:paraId="571F792F" w14:textId="77777777" w:rsidR="00F814F1" w:rsidRDefault="00F814F1" w:rsidP="00F814F1">
      <w:pPr>
        <w:spacing w:after="0" w:line="240" w:lineRule="auto"/>
        <w:jc w:val="both"/>
        <w:rPr>
          <w:rFonts w:ascii="Times" w:eastAsia="Times New Roman" w:hAnsi="Times" w:cs="Times"/>
          <w:b/>
          <w:bCs/>
          <w:color w:val="000000"/>
          <w:sz w:val="20"/>
          <w:szCs w:val="20"/>
          <w:lang w:eastAsia="cs-CZ"/>
        </w:rPr>
      </w:pPr>
    </w:p>
    <w:p w14:paraId="72FC1543" w14:textId="77777777" w:rsidR="00F814F1" w:rsidRDefault="00173EB5" w:rsidP="00F814F1">
      <w:pPr xmlns:w="http://schemas.openxmlformats.org/wordprocessingml/2006/main">
        <w:spacing w:after="0" w:line="240" w:lineRule="auto"/>
        <w:jc w:val="both"/>
        <w:rPr>
          <w:rFonts w:ascii="Times" w:eastAsia="Times New Roman" w:hAnsi="Times" w:cs="Times"/>
          <w:b/>
          <w:bC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77E4DA85" w14:textId="72F31867"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Rezultat negativ: </w:t>
      </w:r>
      <w:r xmlns:w="http://schemas.openxmlformats.org/wordprocessingml/2006/main" w:rsidRPr="00173EB5">
        <w:rPr>
          <w:rFonts w:ascii="Times" w:eastAsia="Times New Roman" w:hAnsi="Times" w:cs="Times"/>
          <w:color w:val="000000"/>
          <w:sz w:val="20"/>
          <w:szCs w:val="20"/>
          <w:lang w:eastAsia="cs-CZ"/>
        </w:rPr>
        <w:t xml:space="preserve">Dacă apare doar linia de control al calității (C) și liniile de detectare G și M nu sunt vizibile, atunci nu a fost detectat niciun nou anticorp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00F814F1">
        <w:rPr>
          <w:rFonts w:ascii="Times" w:eastAsia="Times New Roman" w:hAnsi="Times" w:cs="Times"/>
          <w:color w:val="000000"/>
          <w:sz w:val="20"/>
          <w:szCs w:val="20"/>
          <w:lang w:eastAsia="cs-CZ"/>
        </w:rPr>
        <w:t xml:space="preserve">și rezultatul este negativ.</w:t>
      </w:r>
    </w:p>
    <w:p w14:paraId="35860ED0" w14:textId="77777777" w:rsidR="00F814F1" w:rsidRDefault="00F814F1" w:rsidP="00F814F1">
      <w:pPr>
        <w:spacing w:after="0" w:line="240" w:lineRule="auto"/>
        <w:jc w:val="both"/>
        <w:rPr>
          <w:rFonts w:ascii="Times" w:eastAsia="Times New Roman" w:hAnsi="Times" w:cs="Times"/>
          <w:b/>
          <w:bCs/>
          <w:color w:val="000000"/>
          <w:sz w:val="20"/>
          <w:szCs w:val="20"/>
          <w:lang w:eastAsia="cs-CZ"/>
        </w:rPr>
      </w:pPr>
    </w:p>
    <w:p w14:paraId="21A026AA" w14:textId="768DB5D8"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1E0CE0B8" w14:textId="099F2E6B"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Rezultat pozitiv, numai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 </w:t>
      </w:r>
      <w:r xmlns:w="http://schemas.openxmlformats.org/wordprocessingml/2006/main" w:rsidR="00F814F1" w:rsidRPr="00F814F1">
        <w:rPr>
          <w:rFonts w:ascii="Times" w:eastAsia="Times New Roman" w:hAnsi="Times" w:cs="Times"/>
          <w:color w:val="000000"/>
          <w:sz w:val="20"/>
          <w:szCs w:val="20"/>
          <w:lang w:eastAsia="cs-CZ"/>
        </w:rPr>
        <w:t xml:space="preserve">Dacă apar linia de control al calității (C) și, de asemenea, linia de detecție M, atunci anticorpul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al noului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coronavirus a fost detectat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și rezultatul este pozitiv pentru anticorpul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t>
      </w:r>
    </w:p>
    <w:p w14:paraId="68537451" w14:textId="77777777" w:rsidR="00F814F1" w:rsidRDefault="00F814F1" w:rsidP="00F814F1">
      <w:pPr>
        <w:spacing w:after="0" w:line="240" w:lineRule="auto"/>
        <w:jc w:val="both"/>
        <w:rPr>
          <w:rFonts w:ascii="Times" w:eastAsia="Times New Roman" w:hAnsi="Times" w:cs="Times"/>
          <w:b/>
          <w:bCs/>
          <w:color w:val="000000"/>
          <w:sz w:val="20"/>
          <w:szCs w:val="20"/>
          <w:lang w:eastAsia="cs-CZ"/>
        </w:rPr>
      </w:pPr>
    </w:p>
    <w:p w14:paraId="6F15AABD" w14:textId="4BC89045"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44F2AEF9" w14:textId="30BD879C" w:rsidR="00F814F1"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Rezultat pozitiv, numai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 </w:t>
      </w:r>
      <w:r xmlns:w="http://schemas.openxmlformats.org/wordprocessingml/2006/main" w:rsidRPr="00173EB5">
        <w:rPr>
          <w:rFonts w:ascii="Times" w:eastAsia="Times New Roman" w:hAnsi="Times" w:cs="Times"/>
          <w:color w:val="000000"/>
          <w:sz w:val="20"/>
          <w:szCs w:val="20"/>
          <w:lang w:eastAsia="cs-CZ"/>
        </w:rPr>
        <w:t xml:space="preserve">Dacă apar linia de control al calității (C), precum și linia de detecție G, atunci anticorpul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al noului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coronavirus a fost detectat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și rezultatul este pozitiv pentru anticorpul </w:t>
      </w:r>
      <w:proofErr xmlns:w="http://schemas.openxmlformats.org/wordprocessingml/2006/main" w:type="spellStart"/>
      <w:r xmlns:w="http://schemas.openxmlformats.org/wordprocessingml/2006/main" w:rsidR="00F814F1"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F814F1" w:rsidRPr="00173EB5">
        <w:rPr>
          <w:rFonts w:ascii="Times" w:eastAsia="Times New Roman" w:hAnsi="Times" w:cs="Times"/>
          <w:color w:val="000000"/>
          <w:sz w:val="20"/>
          <w:szCs w:val="20"/>
          <w:lang w:eastAsia="cs-CZ"/>
        </w:rPr>
        <w:t xml:space="preserve">.</w:t>
      </w:r>
    </w:p>
    <w:p w14:paraId="1F84224F" w14:textId="2D2F6BE9"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w:t>
      </w:r>
    </w:p>
    <w:p w14:paraId="67FD4438" w14:textId="7AAF1DA8" w:rsidR="00173EB5" w:rsidRPr="00173EB5" w:rsidRDefault="00173EB5" w:rsidP="00F814F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Rezultat pozitiv,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IgG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și </w:t>
      </w:r>
      <w:proofErr xmlns:w="http://schemas.openxmlformats.org/wordprocessingml/2006/main" w:type="spellStart"/>
      <w:r xmlns:w="http://schemas.openxmlformats.org/wordprocessingml/2006/main" w:rsidRPr="00173EB5">
        <w:rPr>
          <w:rFonts w:ascii="Times" w:eastAsia="Times New Roman" w:hAnsi="Times" w:cs="Times"/>
          <w:b/>
          <w:bC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b/>
          <w:bCs/>
          <w:color w:val="000000"/>
          <w:sz w:val="20"/>
          <w:szCs w:val="20"/>
          <w:lang w:eastAsia="cs-CZ"/>
        </w:rPr>
        <w:t xml:space="preserve">: </w:t>
      </w:r>
      <w:r xmlns:w="http://schemas.openxmlformats.org/wordprocessingml/2006/main" w:rsidRPr="00173EB5">
        <w:rPr>
          <w:rFonts w:ascii="Times" w:eastAsia="Times New Roman" w:hAnsi="Times" w:cs="Times"/>
          <w:color w:val="000000"/>
          <w:sz w:val="20"/>
          <w:szCs w:val="20"/>
          <w:lang w:eastAsia="cs-CZ"/>
        </w:rPr>
        <w:t xml:space="preserve">Dacă apar linia de control al calității (C), precum și ambele linii de detecție G și M, atunci au fost detectați anticorpi </w:t>
      </w:r>
      <w:proofErr xmlns:w="http://schemas.openxmlformats.org/wordprocessingml/2006/main" w:type="spellStart"/>
      <w:r xmlns:w="http://schemas.openxmlformats.org/wordprocessingml/2006/main" w:rsidR="00537341" w:rsidRPr="00173EB5">
        <w:rPr>
          <w:rFonts w:ascii="Times" w:eastAsia="Times New Roman" w:hAnsi="Times" w:cs="Times"/>
          <w:color w:val="000000"/>
          <w:sz w:val="20"/>
          <w:szCs w:val="20"/>
          <w:lang w:eastAsia="cs-CZ"/>
        </w:rPr>
        <w:t xml:space="preserve">IgG </w:t>
      </w:r>
      <w:proofErr xmlns:w="http://schemas.openxmlformats.org/wordprocessingml/2006/main" w:type="spellEnd"/>
      <w:r xmlns:w="http://schemas.openxmlformats.org/wordprocessingml/2006/main" w:rsidR="00537341" w:rsidRPr="00173EB5">
        <w:rPr>
          <w:rFonts w:ascii="Times" w:eastAsia="Times New Roman" w:hAnsi="Times" w:cs="Times"/>
          <w:color w:val="000000"/>
          <w:sz w:val="20"/>
          <w:szCs w:val="20"/>
          <w:lang w:eastAsia="cs-CZ"/>
        </w:rPr>
        <w:t xml:space="preserve">și </w:t>
      </w:r>
      <w:proofErr xmlns:w="http://schemas.openxmlformats.org/wordprocessingml/2006/main" w:type="spellStart"/>
      <w:r xmlns:w="http://schemas.openxmlformats.org/wordprocessingml/2006/main" w:rsidR="00537341">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00537341">
        <w:rPr>
          <w:rFonts w:ascii="Times" w:eastAsia="Times New Roman" w:hAnsi="Times" w:cs="Times"/>
          <w:color w:val="000000"/>
          <w:sz w:val="20"/>
          <w:szCs w:val="20"/>
          <w:lang w:eastAsia="cs-CZ"/>
        </w:rPr>
        <w:t xml:space="preserve">ai noului </w:t>
      </w:r>
      <w:proofErr xmlns:w="http://schemas.openxmlformats.org/wordprocessingml/2006/main" w:type="spellStart"/>
      <w:r xmlns:w="http://schemas.openxmlformats.org/wordprocessingml/2006/main" w:rsidR="00537341"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00537341" w:rsidRPr="00173EB5">
        <w:rPr>
          <w:rFonts w:ascii="Times" w:eastAsia="Times New Roman" w:hAnsi="Times" w:cs="Times"/>
          <w:color w:val="000000"/>
          <w:sz w:val="20"/>
          <w:szCs w:val="20"/>
          <w:lang w:eastAsia="cs-CZ"/>
        </w:rPr>
        <w:t xml:space="preserve">, iar rezultatul este pozitiv atât pentru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anticorpii IgG , cât </w:t>
      </w:r>
      <w:proofErr xmlns:w="http://schemas.openxmlformats.org/wordprocessingml/2006/main" w:type="spellEnd"/>
      <w:r xmlns:w="http://schemas.openxmlformats.org/wordprocessingml/2006/main" w:rsidR="00537341">
        <w:rPr>
          <w:rFonts w:ascii="Times" w:eastAsia="Times New Roman" w:hAnsi="Times" w:cs="Times"/>
          <w:color w:val="000000"/>
          <w:sz w:val="20"/>
          <w:szCs w:val="20"/>
          <w:lang w:eastAsia="cs-CZ"/>
        </w:rPr>
        <w:t xml:space="preserve">și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t>
      </w:r>
    </w:p>
    <w:p w14:paraId="60A3572F" w14:textId="77777777" w:rsidR="006914CF" w:rsidRDefault="006914CF" w:rsidP="006914CF">
      <w:pPr>
        <w:spacing w:after="0" w:line="240" w:lineRule="auto"/>
        <w:rPr>
          <w:rFonts w:ascii="Times" w:eastAsia="Times New Roman" w:hAnsi="Times" w:cs="Times"/>
          <w:b/>
          <w:bCs/>
          <w:color w:val="000000"/>
          <w:sz w:val="20"/>
          <w:szCs w:val="20"/>
          <w:lang w:eastAsia="cs-CZ"/>
        </w:rPr>
      </w:pPr>
    </w:p>
    <w:p w14:paraId="17B09380" w14:textId="6841C7E9" w:rsidR="006914CF" w:rsidRPr="00173EB5" w:rsidRDefault="006914CF" w:rsidP="006914C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Pr>
          <w:rFonts w:ascii="Times" w:eastAsia="Times New Roman" w:hAnsi="Times" w:cs="Times"/>
          <w:b/>
          <w:bCs/>
          <w:color w:val="000000"/>
          <w:sz w:val="20"/>
          <w:szCs w:val="20"/>
          <w:lang w:eastAsia="cs-CZ"/>
        </w:rPr>
        <w:t xml:space="preserve">LIMITAREA METODEI</w:t>
      </w:r>
    </w:p>
    <w:p w14:paraId="56AA75B8" w14:textId="64C8026E"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Acest produs poate fi utilizat numai pentru a detecta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anticorpi 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și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ai noului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în sângele integral uman, ser sau plasmă.</w:t>
      </w:r>
    </w:p>
    <w:p w14:paraId="2C6AB254" w14:textId="4E2787C4"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Acest produs este doar pentru testare calitativă și conținutul specific al fiecărui indicator trebuie măsurat folosind alte metode cantitative.</w:t>
      </w:r>
    </w:p>
    <w:p w14:paraId="687165E6" w14:textId="4804C5F4"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Rezultatele negative se pot datora concentrațiilor scăzute de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anticorpi IgG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IgM </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din probă și, prin urmare, posibilitatea infecției nu poate fi exclusă complet. Se recomanda ca testul sa fie folosit la cel putin 7 zile dupa un diagnostic clinic pus prin alte mijloace.</w:t>
      </w:r>
    </w:p>
    <w:p w14:paraId="21C76572" w14:textId="0C9EBB87"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Rezultatele acestui test sunt doar pentru informații clinice și nu trebuie folosite ca bază unică pentru diagnostic. Rezultatele trebuie utilizate în combinație cu observațiile clinice și alte metode de testare.</w:t>
      </w:r>
    </w:p>
    <w:p w14:paraId="798B9AA1" w14:textId="74EDEFBB" w:rsidR="006914CF" w:rsidRPr="00173EB5" w:rsidRDefault="006914CF" w:rsidP="006914CF">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Rezultatele testelor pot fi afectate de temperatură și umiditate.</w:t>
      </w:r>
    </w:p>
    <w:p w14:paraId="79CB6306" w14:textId="77777777" w:rsidR="00F814F1" w:rsidRDefault="00F814F1" w:rsidP="006914CF">
      <w:pPr>
        <w:spacing w:after="0" w:line="240" w:lineRule="auto"/>
        <w:jc w:val="both"/>
        <w:rPr>
          <w:rFonts w:ascii="Times" w:eastAsia="Times New Roman" w:hAnsi="Times" w:cs="Times"/>
          <w:b/>
          <w:bCs/>
          <w:color w:val="000000"/>
          <w:sz w:val="20"/>
          <w:szCs w:val="20"/>
          <w:lang w:eastAsia="cs-CZ"/>
        </w:rPr>
      </w:pPr>
    </w:p>
    <w:p w14:paraId="2C641CC6" w14:textId="77777777" w:rsidR="006914CF" w:rsidRDefault="006914CF" w:rsidP="006914CF">
      <w:pPr>
        <w:spacing w:after="0" w:line="240" w:lineRule="auto"/>
        <w:jc w:val="both"/>
        <w:rPr>
          <w:rFonts w:ascii="Times" w:eastAsia="Times New Roman" w:hAnsi="Times" w:cs="Times"/>
          <w:b/>
          <w:bCs/>
          <w:color w:val="000000"/>
          <w:sz w:val="20"/>
          <w:szCs w:val="20"/>
          <w:lang w:eastAsia="cs-CZ"/>
        </w:rPr>
      </w:pPr>
    </w:p>
    <w:p w14:paraId="7A2F07AF" w14:textId="14BEC7B2" w:rsidR="00173EB5" w:rsidRPr="00173EB5" w:rsidRDefault="00173EB5" w:rsidP="0053734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CONTROL INTERN DE CALITATE</w:t>
      </w:r>
    </w:p>
    <w:p w14:paraId="0BCA72BD" w14:textId="703CB6BD" w:rsidR="00173EB5" w:rsidRPr="00173EB5" w:rsidRDefault="00173EB5" w:rsidP="00537341">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Fiecare cartuş de testare are un control integrat. Bara roșie din fereastra de detectare de pe linia de control poate fi considerată ca un control de testare pozitiv intern. Dacă procedura de testare a fost efectuată corect, va apărea o linie de control. Dacă linia de control nu apare, testul este invalid și trebuie efectuat un nou test. Dacă problema persistă, contactați distribuitorul local sau 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pentru asistență tehnică.</w:t>
      </w:r>
    </w:p>
    <w:p w14:paraId="6A6D403C" w14:textId="77777777" w:rsidR="00537341" w:rsidRDefault="00537341" w:rsidP="00173EB5">
      <w:pPr>
        <w:spacing w:after="0" w:line="240" w:lineRule="auto"/>
        <w:rPr>
          <w:rFonts w:ascii="Times" w:eastAsia="Times New Roman" w:hAnsi="Times" w:cs="Times"/>
          <w:b/>
          <w:bCs/>
          <w:color w:val="000000"/>
          <w:sz w:val="20"/>
          <w:szCs w:val="20"/>
          <w:lang w:eastAsia="cs-CZ"/>
        </w:rPr>
      </w:pPr>
    </w:p>
    <w:p w14:paraId="70A08377" w14:textId="3124E696"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CARACTERISTICI DE PERFORMANTA</w:t>
      </w:r>
    </w:p>
    <w:p w14:paraId="494EF07F" w14:textId="2B2CD0C0" w:rsidR="00173EB5" w:rsidRPr="00173EB5" w:rsidRDefault="00173EB5" w:rsidP="00440A82">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Pentru a testa sensibilitatea detectării și specificul acestui test, au fost prelevate mostre de sânge de la pacienți diagnosticați clinic cu COVID-19 din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Wuhan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 Au fost testate un total de 272 de cazuri: 127 de pacienți (pozitivi) confirmați clinic și 145 de pacienți neinfectați (negativi). 127 de pacienți pozitivi au fost testați la 7 zile după ce au fost diagnosticați clinic prin PCR și CT. Dintre 127 de probe confirmate clinic, 125 au fost detectate folosind reactivi de testare, cu o rată de detecție (sensibilitate) pozitivă de 98,43%. Din cele 145 de probe clinic negative, 144 au fost detectate folosind reactivi de testare, iar acordul de negativitate (specificitatea) a fost de 99,31%.</w:t>
      </w:r>
    </w:p>
    <w:p w14:paraId="25A943A0" w14:textId="77777777" w:rsidR="00F814F1" w:rsidRDefault="00F814F1" w:rsidP="00173EB5">
      <w:pPr>
        <w:spacing w:after="0" w:line="240" w:lineRule="auto"/>
        <w:rPr>
          <w:rFonts w:ascii="Times" w:eastAsia="Times New Roman" w:hAnsi="Times" w:cs="Times"/>
          <w:b/>
          <w:bCs/>
          <w:color w:val="000000"/>
          <w:sz w:val="20"/>
          <w:szCs w:val="20"/>
          <w:lang w:eastAsia="cs-CZ"/>
        </w:rPr>
      </w:pPr>
    </w:p>
    <w:p w14:paraId="66B94F3C" w14:textId="77777777" w:rsidR="00F814F1" w:rsidRDefault="00F814F1" w:rsidP="00173EB5">
      <w:pPr>
        <w:spacing w:after="0" w:line="240" w:lineRule="auto"/>
        <w:rPr>
          <w:rFonts w:ascii="Times" w:eastAsia="Times New Roman" w:hAnsi="Times" w:cs="Times"/>
          <w:b/>
          <w:bCs/>
          <w:color w:val="000000"/>
          <w:sz w:val="20"/>
          <w:szCs w:val="20"/>
          <w:lang w:eastAsia="cs-CZ"/>
        </w:rPr>
      </w:pPr>
    </w:p>
    <w:p w14:paraId="18E1749A" w14:textId="77777777" w:rsidR="00F814F1" w:rsidRDefault="00F814F1" w:rsidP="00173EB5">
      <w:pPr>
        <w:spacing w:after="0" w:line="240" w:lineRule="auto"/>
        <w:rPr>
          <w:rFonts w:ascii="Times" w:eastAsia="Times New Roman" w:hAnsi="Times" w:cs="Times"/>
          <w:b/>
          <w:bCs/>
          <w:color w:val="000000"/>
          <w:sz w:val="20"/>
          <w:szCs w:val="20"/>
          <w:lang w:eastAsia="cs-CZ"/>
        </w:rPr>
      </w:pPr>
    </w:p>
    <w:p w14:paraId="4391F50B"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EXEMPRE DE CERINȚE</w:t>
      </w:r>
    </w:p>
    <w:p w14:paraId="51727CCA"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Potrivit pentru probele de ser uman, plasmă sau sânge integral (capilar sau venos), inclusiv probe preparate cu anticoagulante utilizate în mod obișnuit (EDTA, heparină, citrat de sodiu).</w:t>
      </w:r>
    </w:p>
    <w:p w14:paraId="7D0F78A4"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Probele de ser și plasmă pot fi păstrate la 2-8°C timp de 5 zile.</w:t>
      </w:r>
    </w:p>
    <w:p w14:paraId="13A44F1E"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Dacă este necesară depozitarea pe termen lung a probelor de ser sau plasmă, depozitați la -20 ° C și evitați ciclurile repetate de înghețare/dezghețare.</w:t>
      </w:r>
    </w:p>
    <w:p w14:paraId="26CB0144" w14:textId="6CF430E1"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Probele depozitate la frigider sau congelat trebuie aduse încet la temperatura camerei și amestecate înainte de testare. Dacă particulele sunt clar vizibile în probă, precipitatul trebuie îndepărtat prin centrifugare înainte de testare.</w:t>
      </w:r>
    </w:p>
    <w:p w14:paraId="6FBE8C74"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Probe proaspete trebuie luate și testate imediat.</w:t>
      </w:r>
    </w:p>
    <w:p w14:paraId="53AABEAE" w14:textId="77777777" w:rsidR="00630F4F" w:rsidRPr="00173EB5" w:rsidRDefault="00630F4F" w:rsidP="00630F4F">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Probele de sânge integral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anticoagulant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pot fi păstrate la 2-8°C timp de 7 zile.</w:t>
      </w:r>
    </w:p>
    <w:p w14:paraId="58620123" w14:textId="77777777" w:rsidR="00630F4F" w:rsidRDefault="00630F4F" w:rsidP="00630F4F">
      <w:pPr>
        <w:spacing w:after="0" w:line="240" w:lineRule="auto"/>
        <w:rPr>
          <w:rFonts w:ascii="Times" w:eastAsia="Times New Roman" w:hAnsi="Times" w:cs="Times"/>
          <w:color w:val="000000"/>
          <w:sz w:val="20"/>
          <w:szCs w:val="20"/>
          <w:lang w:eastAsia="cs-CZ"/>
        </w:rPr>
      </w:pPr>
    </w:p>
    <w:p w14:paraId="1E95BE87" w14:textId="77777777" w:rsidR="00630F4F" w:rsidRDefault="00630F4F" w:rsidP="00173EB5">
      <w:pPr>
        <w:spacing w:after="0" w:line="240" w:lineRule="auto"/>
        <w:rPr>
          <w:rFonts w:ascii="Times" w:eastAsia="Times New Roman" w:hAnsi="Times" w:cs="Times"/>
          <w:b/>
          <w:bCs/>
          <w:color w:val="000000"/>
          <w:sz w:val="20"/>
          <w:szCs w:val="20"/>
          <w:lang w:eastAsia="cs-CZ"/>
        </w:rPr>
      </w:pPr>
    </w:p>
    <w:p w14:paraId="70B362E0" w14:textId="057CB5C3"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PROCEDURA DE TESTARE</w:t>
      </w:r>
    </w:p>
    <w:p w14:paraId="1257DB40" w14:textId="77777777"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Nu deschideți punga până când nu este gata de utilizare.</w:t>
      </w:r>
    </w:p>
    <w:p w14:paraId="72E4A9A1" w14:textId="35EE9E36"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Etichetați caseta de test cu ID-ul pacientului.</w:t>
      </w:r>
    </w:p>
    <w:p w14:paraId="4F82E317" w14:textId="6743AE30"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Materiale necesare: casetă de testare, tampon, capilar de prelevare, lancetă</w:t>
      </w:r>
    </w:p>
    <w:p w14:paraId="4A77863F" w14:textId="433ECC8B" w:rsidR="007E21B5" w:rsidRPr="00173EB5" w:rsidRDefault="007E21B5" w:rsidP="007E21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Testați pe o suprafață plană la temperatura camerei. Folosiți întotdeauna EIP adecvat.</w:t>
      </w:r>
    </w:p>
    <w:p w14:paraId="6665F5BA" w14:textId="77777777" w:rsidR="007E21B5" w:rsidRDefault="007E21B5" w:rsidP="007E21B5">
      <w:pPr>
        <w:spacing w:after="0" w:line="240" w:lineRule="auto"/>
        <w:rPr>
          <w:rFonts w:ascii="Times" w:eastAsia="Times New Roman" w:hAnsi="Times" w:cs="Times"/>
          <w:b/>
          <w:bCs/>
          <w:color w:val="000000"/>
          <w:sz w:val="20"/>
          <w:szCs w:val="20"/>
          <w:lang w:eastAsia="cs-CZ"/>
        </w:rPr>
      </w:pPr>
    </w:p>
    <w:p w14:paraId="2CE52D01" w14:textId="6B05AF1E"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1. Pentru o probă de sânge integral dintr-un deget, curățați degetul cu un tampon cu alcool.</w:t>
      </w:r>
    </w:p>
    <w:p w14:paraId="6EFC4784" w14:textId="77777777"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2. Scoateți capacul lancetei și apăsați lanceta pe deget. Aplicați o presiune ușoară pentru a crește fluxul sanguin.</w:t>
      </w:r>
    </w:p>
    <w:p w14:paraId="30B45CA8" w14:textId="12BAF276" w:rsid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3. Folosind un capilar de prelevare de probe, colectați 20μl de sânge, așa cum se arată în figura de mai jos. Colectați 20µl de ser sau plasmă pentru ser/plasmă.</w:t>
      </w:r>
    </w:p>
    <w:p w14:paraId="1D8C78D7" w14:textId="0A472628" w:rsidR="00DD1907" w:rsidRDefault="00361864" w:rsidP="00DD1907">
      <w:pPr>
        <w:spacing w:after="0" w:line="240" w:lineRule="auto"/>
        <w:jc w:val="both"/>
        <w:rPr>
          <w:rFonts w:ascii="Times" w:eastAsia="Times New Roman" w:hAnsi="Times" w:cs="Times"/>
          <w:color w:val="000000"/>
          <w:sz w:val="20"/>
          <w:szCs w:val="20"/>
          <w:lang w:eastAsia="cs-CZ"/>
        </w:rPr>
      </w:pPr>
      <w:r>
        <w:rPr>
          <w:noProof/>
          <w:lang w:eastAsia="cs-CZ"/>
        </w:rPr>
        <w:drawing>
          <wp:inline distT="0" distB="0" distL="0" distR="0" wp14:anchorId="668F79F0" wp14:editId="586FAF1C">
            <wp:extent cx="2216728" cy="714009"/>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7543" t="42542" r="54906" b="47408"/>
                    <a:stretch/>
                  </pic:blipFill>
                  <pic:spPr bwMode="auto">
                    <a:xfrm>
                      <a:off x="0" y="0"/>
                      <a:ext cx="2231875" cy="718888"/>
                    </a:xfrm>
                    <a:prstGeom prst="rect">
                      <a:avLst/>
                    </a:prstGeom>
                    <a:ln>
                      <a:noFill/>
                    </a:ln>
                    <a:extLst>
                      <a:ext uri="{53640926-AAD7-44D8-BBD7-CCE9431645EC}">
                        <a14:shadowObscured xmlns:a14="http://schemas.microsoft.com/office/drawing/2010/main"/>
                      </a:ext>
                    </a:extLst>
                  </pic:spPr>
                </pic:pic>
              </a:graphicData>
            </a:graphic>
          </wp:inline>
        </w:drawing>
      </w:r>
    </w:p>
    <w:p w14:paraId="458CA20E" w14:textId="3F31D731" w:rsidR="00361864" w:rsidRDefault="00361864" w:rsidP="00DD1907">
      <w:pPr>
        <w:spacing w:after="0" w:line="240" w:lineRule="auto"/>
        <w:jc w:val="both"/>
        <w:rPr>
          <w:rFonts w:ascii="Times" w:eastAsia="Times New Roman" w:hAnsi="Times" w:cs="Times"/>
          <w:color w:val="000000"/>
          <w:sz w:val="20"/>
          <w:szCs w:val="20"/>
          <w:lang w:eastAsia="cs-CZ"/>
        </w:rPr>
      </w:pPr>
    </w:p>
    <w:p w14:paraId="7619400D" w14:textId="77777777" w:rsidR="00361864" w:rsidRDefault="00361864" w:rsidP="00DD1907">
      <w:pPr>
        <w:spacing w:after="0" w:line="240" w:lineRule="auto"/>
        <w:jc w:val="both"/>
        <w:rPr>
          <w:rFonts w:ascii="Times" w:eastAsia="Times New Roman" w:hAnsi="Times" w:cs="Times"/>
          <w:color w:val="000000"/>
          <w:sz w:val="20"/>
          <w:szCs w:val="20"/>
          <w:lang w:eastAsia="cs-CZ"/>
        </w:rPr>
      </w:pPr>
    </w:p>
    <w:p w14:paraId="12536982" w14:textId="28F442E7"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4. Adăugați proba în tampon, resigilați și agitați pentru a amesteca bine.</w:t>
      </w:r>
    </w:p>
    <w:p w14:paraId="250356DA" w14:textId="0FA3DC9F" w:rsidR="00173EB5" w:rsidRP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5. Scoateți capacul și puneți proba în godeul casetei de testare folosind un capilar.</w:t>
      </w:r>
    </w:p>
    <w:p w14:paraId="6916889C" w14:textId="6BDBEA3D" w:rsidR="00173EB5" w:rsidRDefault="00173EB5" w:rsidP="00DD1907">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6. Lăsați testul să ruleze timp de 10 până la 15 minute. Citiți rezultatele în fereastra de detectare și comparați cu instrucțiunile de mai jos. Rezultatele testelor care rulează mai mult de 15 minute sunt nevalide.</w:t>
      </w:r>
    </w:p>
    <w:p w14:paraId="6EB6071D" w14:textId="583BE589" w:rsidR="00361864" w:rsidRDefault="00361864" w:rsidP="00DD1907">
      <w:pPr>
        <w:spacing w:after="0" w:line="240" w:lineRule="auto"/>
        <w:jc w:val="both"/>
        <w:rPr>
          <w:rFonts w:ascii="Times" w:eastAsia="Times New Roman" w:hAnsi="Times" w:cs="Times"/>
          <w:color w:val="000000"/>
          <w:sz w:val="20"/>
          <w:szCs w:val="20"/>
          <w:lang w:eastAsia="cs-CZ"/>
        </w:rPr>
      </w:pPr>
    </w:p>
    <w:p w14:paraId="0CE1984E" w14:textId="059D1841" w:rsidR="00361864" w:rsidRPr="00173EB5" w:rsidRDefault="00361864" w:rsidP="00DD1907">
      <w:pPr>
        <w:spacing w:after="0" w:line="240" w:lineRule="auto"/>
        <w:jc w:val="both"/>
        <w:rPr>
          <w:rFonts w:ascii="Times" w:eastAsia="Times New Roman" w:hAnsi="Times" w:cs="Times"/>
          <w:color w:val="000000"/>
          <w:sz w:val="20"/>
          <w:szCs w:val="20"/>
          <w:lang w:eastAsia="cs-CZ"/>
        </w:rPr>
      </w:pPr>
      <w:r>
        <w:rPr>
          <w:noProof/>
          <w:lang w:eastAsia="cs-CZ"/>
        </w:rPr>
        <w:drawing>
          <wp:inline distT="0" distB="0" distL="0" distR="0" wp14:anchorId="76B8215E" wp14:editId="1345DAD1">
            <wp:extent cx="5798128" cy="201239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148" t="58149" r="27489" b="14479"/>
                    <a:stretch/>
                  </pic:blipFill>
                  <pic:spPr bwMode="auto">
                    <a:xfrm>
                      <a:off x="0" y="0"/>
                      <a:ext cx="5815703" cy="2018495"/>
                    </a:xfrm>
                    <a:prstGeom prst="rect">
                      <a:avLst/>
                    </a:prstGeom>
                    <a:ln>
                      <a:noFill/>
                    </a:ln>
                    <a:extLst>
                      <a:ext uri="{53640926-AAD7-44D8-BBD7-CCE9431645EC}">
                        <a14:shadowObscured xmlns:a14="http://schemas.microsoft.com/office/drawing/2010/main"/>
                      </a:ext>
                    </a:extLst>
                  </pic:spPr>
                </pic:pic>
              </a:graphicData>
            </a:graphic>
          </wp:inline>
        </w:drawing>
      </w:r>
    </w:p>
    <w:p w14:paraId="5D970B8A" w14:textId="77777777" w:rsidR="00CC5157" w:rsidRDefault="00CC5157" w:rsidP="00DD1907">
      <w:pPr>
        <w:spacing w:after="0" w:line="240" w:lineRule="auto"/>
        <w:jc w:val="both"/>
        <w:rPr>
          <w:rFonts w:ascii="Times" w:eastAsia="Times New Roman" w:hAnsi="Times" w:cs="Times"/>
          <w:b/>
          <w:bCs/>
          <w:color w:val="000000"/>
          <w:sz w:val="20"/>
          <w:szCs w:val="20"/>
          <w:lang w:eastAsia="cs-CZ"/>
        </w:rPr>
      </w:pPr>
    </w:p>
    <w:p w14:paraId="18782B75" w14:textId="79E832C1" w:rsidR="00630F4F" w:rsidRDefault="00630F4F" w:rsidP="00DD1907">
      <w:pPr>
        <w:spacing w:after="0" w:line="240" w:lineRule="auto"/>
        <w:jc w:val="both"/>
        <w:rPr>
          <w:rFonts w:ascii="Times" w:eastAsia="Times New Roman" w:hAnsi="Times" w:cs="Times"/>
          <w:color w:val="000000"/>
          <w:sz w:val="20"/>
          <w:szCs w:val="20"/>
          <w:lang w:eastAsia="cs-CZ"/>
        </w:rPr>
      </w:pPr>
    </w:p>
    <w:p w14:paraId="135B7290" w14:textId="70E0D49D"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7. NOTĂ: Aspectul cartuşului indică produsul final. Contactați Edinburgh </w:t>
      </w:r>
      <w:r xmlns:w="http://schemas.openxmlformats.org/wordprocessingml/2006/main" w:rsidRPr="00173EB5">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pentru orice rezultate incerte </w:t>
      </w:r>
      <w:proofErr xmlns:w="http://schemas.openxmlformats.org/wordprocessingml/2006/main" w:type="spellStart"/>
      <w:r xmlns:w="http://schemas.openxmlformats.org/wordprocessingml/2006/main" w:rsidR="00361864">
        <w:rPr>
          <w:rFonts w:ascii="Times" w:eastAsia="Times New Roman" w:hAnsi="Times" w:cs="Times"/>
          <w:color w:val="000000"/>
          <w:sz w:val="20"/>
          <w:szCs w:val="20"/>
          <w:lang w:eastAsia="cs-CZ"/>
        </w:rPr>
        <w:t xml:space="preserve">.</w:t>
      </w:r>
    </w:p>
    <w:p w14:paraId="1A6800B3" w14:textId="77777777" w:rsidR="00CC5157" w:rsidRDefault="00CC5157" w:rsidP="00173EB5">
      <w:pPr>
        <w:spacing w:after="0" w:line="240" w:lineRule="auto"/>
        <w:rPr>
          <w:rFonts w:ascii="Times" w:eastAsia="Times New Roman" w:hAnsi="Times" w:cs="Times"/>
          <w:b/>
          <w:bCs/>
          <w:color w:val="000000"/>
          <w:sz w:val="20"/>
          <w:szCs w:val="20"/>
          <w:lang w:eastAsia="cs-CZ"/>
        </w:rPr>
      </w:pPr>
    </w:p>
    <w:p w14:paraId="3646B802" w14:textId="0968DA86"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Pentru utilizare în Statele Unite</w:t>
      </w:r>
    </w:p>
    <w:p w14:paraId="520DF952" w14:textId="77777777"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Laboratoarele și furnizorii de servicii medicale trebuie să includă aceste informații în raportul de testare al pacientului, așa cum se precizează în ghidurile FDA:</w:t>
      </w:r>
    </w:p>
    <w:p w14:paraId="7D229B66" w14:textId="79A12CA8"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Acest test nu a fost revizuit de FDA.</w:t>
      </w:r>
    </w:p>
    <w:p w14:paraId="15F98E51" w14:textId="20F376AC"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lastRenderedPageBreak xmlns:w="http://schemas.openxmlformats.org/wordprocessingml/2006/main"/>
      </w:r>
      <w:r xmlns:w="http://schemas.openxmlformats.org/wordprocessingml/2006/main" w:rsidRPr="00173EB5">
        <w:rPr>
          <w:rFonts w:ascii="Times" w:eastAsia="Times New Roman" w:hAnsi="Times" w:cs="Times"/>
          <w:color w:val="000000"/>
          <w:sz w:val="20"/>
          <w:szCs w:val="20"/>
          <w:lang w:eastAsia="cs-CZ"/>
        </w:rPr>
        <w:t xml:space="preserve">• Rezultatele negative nu exclud infecția cu SARS-CoV-2, în special la persoanele care au fost în contact cu virusul. Ar trebui luate în considerare testele de diagnostic </w:t>
      </w:r>
      <w:r xmlns:w="http://schemas.openxmlformats.org/wordprocessingml/2006/main" w:rsidRPr="00173EB5">
        <w:rPr>
          <w:rFonts w:ascii="Times" w:eastAsia="Times New Roman" w:hAnsi="Times" w:cs="Times"/>
          <w:color w:val="000000"/>
          <w:sz w:val="20"/>
          <w:szCs w:val="20"/>
          <w:lang w:eastAsia="cs-CZ"/>
        </w:rPr>
        <w:t xml:space="preserve">molecular ulterioare </w:t>
      </w:r>
      <w:r xmlns:w="http://schemas.openxmlformats.org/wordprocessingml/2006/main" w:rsidR="00361864">
        <w:rPr>
          <w:rFonts w:ascii="Times" w:eastAsia="Times New Roman" w:hAnsi="Times" w:cs="Times"/>
          <w:color w:val="000000"/>
          <w:sz w:val="20"/>
          <w:szCs w:val="20"/>
          <w:lang w:eastAsia="cs-CZ"/>
        </w:rPr>
        <w:t xml:space="preserve">pentru a exclude infecția la acești indivizi.</w:t>
      </w:r>
    </w:p>
    <w:p w14:paraId="21D5761F" w14:textId="77777777"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Rezultatele testării anticorpilor nu trebuie folosite ca bază unică pentru diagnosticarea sau excluderea infecției cu SARS-CoV-2 sau pentru informarea stării infecției.</w:t>
      </w:r>
    </w:p>
    <w:p w14:paraId="15213BB0" w14:textId="77777777"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Rezultatele pozitive se pot datora infecției anterioare sau actuale cu tulpini de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 ,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altele decât SARS-CoV-2, cum ar fi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coronavirusul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HKU1, NL63, OC43 sau 229E.</w:t>
      </w:r>
    </w:p>
    <w:p w14:paraId="36FB79CC" w14:textId="688D3928" w:rsidR="00173EB5" w:rsidRPr="00173EB5" w:rsidRDefault="00173EB5" w:rsidP="00361864">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Nu este destinat pentru </w:t>
      </w:r>
      <w:proofErr xmlns:w="http://schemas.openxmlformats.org/wordprocessingml/2006/main" w:type="spellStart"/>
      <w:r xmlns:w="http://schemas.openxmlformats.org/wordprocessingml/2006/main" w:rsidR="00361864">
        <w:rPr>
          <w:rFonts w:ascii="Times" w:eastAsia="Times New Roman" w:hAnsi="Times" w:cs="Times"/>
          <w:color w:val="000000"/>
          <w:sz w:val="20"/>
          <w:szCs w:val="20"/>
          <w:lang w:eastAsia="cs-CZ"/>
        </w:rPr>
        <w:t xml:space="preserve">screeningul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sângelui donat.</w:t>
      </w:r>
    </w:p>
    <w:p w14:paraId="637DB555" w14:textId="77777777" w:rsidR="00440A82" w:rsidRDefault="00440A82" w:rsidP="00361864">
      <w:pPr>
        <w:spacing w:after="0" w:line="240" w:lineRule="auto"/>
        <w:jc w:val="both"/>
        <w:rPr>
          <w:rFonts w:ascii="Times" w:eastAsia="Times New Roman" w:hAnsi="Times" w:cs="Times"/>
          <w:b/>
          <w:bCs/>
          <w:color w:val="000000"/>
          <w:sz w:val="20"/>
          <w:szCs w:val="20"/>
          <w:lang w:eastAsia="cs-CZ"/>
        </w:rPr>
      </w:pPr>
    </w:p>
    <w:p w14:paraId="687C5D0D" w14:textId="446B4D35"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AVERTIZĂRI ȘI PRECAUȚII</w:t>
      </w:r>
    </w:p>
    <w:p w14:paraId="060AA2AE" w14:textId="77777777"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Numai pentru diagnosticul clinic uman in vitro.</w:t>
      </w:r>
    </w:p>
    <w:p w14:paraId="1805C0DD" w14:textId="77777777" w:rsidR="00361864" w:rsidRPr="00173EB5" w:rsidRDefault="00361864"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După deschiderea cartuşului sigilat, testul trebuie efectuat într-o oră.</w:t>
      </w:r>
    </w:p>
    <w:p w14:paraId="66B0FD82" w14:textId="77777777" w:rsidR="00F822FE" w:rsidRPr="00173EB5" w:rsidRDefault="00F822FE"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Nu înghețați caseta de testare sau soluția tampon.</w:t>
      </w:r>
    </w:p>
    <w:p w14:paraId="02B07AE1" w14:textId="77777777" w:rsidR="00F822FE" w:rsidRPr="00173EB5" w:rsidRDefault="00F822FE"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Purtați mănuși de protecție, îmbrăcăminte și ochelari de protecție.</w:t>
      </w:r>
    </w:p>
    <w:p w14:paraId="42294346" w14:textId="40707B39" w:rsidR="00F822FE" w:rsidRPr="00173EB5" w:rsidRDefault="00F822FE"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Nu utilizați caseta de testare, soluția tampon sau orice componente ale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kit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-ului după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dată</w:t>
      </w:r>
      <w:proofErr xmlns:w="http://schemas.openxmlformats.org/wordprocessingml/2006/main" w:type="spellEnd"/>
      <w:r xmlns:w="http://schemas.openxmlformats.org/wordprocessingml/2006/main">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Pr>
          <w:rFonts w:ascii="Times" w:eastAsia="Times New Roman" w:hAnsi="Times" w:cs="Times"/>
          <w:color w:val="000000"/>
          <w:sz w:val="20"/>
          <w:szCs w:val="20"/>
          <w:lang w:eastAsia="cs-CZ"/>
        </w:rPr>
        <w:t xml:space="preserve">expirare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w:t>
      </w:r>
    </w:p>
    <w:p w14:paraId="610F905A" w14:textId="4923D346"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Produsul trebuie utilizat numai de către un medic instruit.</w:t>
      </w:r>
    </w:p>
    <w:p w14:paraId="70C5E7F1" w14:textId="4BFF5311"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Manipulați probele în conformitate cu standardul</w:t>
      </w:r>
      <w:r xmlns:w="http://schemas.openxmlformats.org/wordprocessingml/2006/main" w:rsidR="00F822FE" w:rsidRPr="00F822FE">
        <w:t xml:space="preserve"> </w:t>
      </w:r>
      <w:r xmlns:w="http://schemas.openxmlformats.org/wordprocessingml/2006/main" w:rsidR="00F822FE" w:rsidRPr="00F822FE">
        <w:rPr>
          <w:rFonts w:ascii="Times" w:eastAsia="Times New Roman" w:hAnsi="Times" w:cs="Times"/>
          <w:color w:val="000000"/>
          <w:sz w:val="20"/>
          <w:szCs w:val="20"/>
          <w:lang w:eastAsia="cs-CZ"/>
        </w:rPr>
        <w:t xml:space="preserve">Standard OSHA privind </w:t>
      </w:r>
      <w:proofErr xmlns:w="http://schemas.openxmlformats.org/wordprocessingml/2006/main" w:type="spellStart"/>
      <w:r xmlns:w="http://schemas.openxmlformats.org/wordprocessingml/2006/main" w:rsidR="00F822FE" w:rsidRPr="00F822FE">
        <w:rPr>
          <w:rFonts w:ascii="Times" w:eastAsia="Times New Roman" w:hAnsi="Times" w:cs="Times"/>
          <w:color w:val="000000"/>
          <w:sz w:val="20"/>
          <w:szCs w:val="20"/>
          <w:lang w:eastAsia="cs-CZ"/>
        </w:rPr>
        <w:t xml:space="preserve">sângele</w:t>
      </w:r>
      <w:proofErr xmlns:w="http://schemas.openxmlformats.org/wordprocessingml/2006/main" w:type="spellEnd"/>
      <w:r xmlns:w="http://schemas.openxmlformats.org/wordprocessingml/2006/main" w:rsidR="00F822FE" w:rsidRPr="00F822FE">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F822FE" w:rsidRPr="00F822FE">
        <w:rPr>
          <w:rFonts w:ascii="Times" w:eastAsia="Times New Roman" w:hAnsi="Times" w:cs="Times"/>
          <w:color w:val="000000"/>
          <w:sz w:val="20"/>
          <w:szCs w:val="20"/>
          <w:lang w:eastAsia="cs-CZ"/>
        </w:rPr>
        <w:t xml:space="preserve">suportate</w:t>
      </w:r>
      <w:proofErr xmlns:w="http://schemas.openxmlformats.org/wordprocessingml/2006/main" w:type="spellEnd"/>
      <w:r xmlns:w="http://schemas.openxmlformats.org/wordprocessingml/2006/main" w:rsidR="00F822FE">
        <w:rPr>
          <w:rFonts w:ascii="Times" w:eastAsia="Times New Roman" w:hAnsi="Times" w:cs="Times"/>
          <w:color w:val="000000"/>
          <w:sz w:val="20"/>
          <w:szCs w:val="20"/>
          <w:lang w:eastAsia="cs-CZ"/>
        </w:rPr>
        <w:t xml:space="preserve"> </w:t>
      </w:r>
      <w:proofErr xmlns:w="http://schemas.openxmlformats.org/wordprocessingml/2006/main" w:type="spellStart"/>
      <w:r xmlns:w="http://schemas.openxmlformats.org/wordprocessingml/2006/main" w:rsidR="00F822FE" w:rsidRPr="00F822FE">
        <w:rPr>
          <w:rFonts w:ascii="Times" w:eastAsia="Times New Roman" w:hAnsi="Times" w:cs="Times"/>
          <w:color w:val="000000"/>
          <w:sz w:val="20"/>
          <w:szCs w:val="20"/>
          <w:lang w:eastAsia="cs-CZ"/>
        </w:rPr>
        <w:t xml:space="preserve">Agenti patogeni </w:t>
      </w:r>
      <w:proofErr xmlns:w="http://schemas.openxmlformats.org/wordprocessingml/2006/main" w:type="spellEnd"/>
      <w:r xmlns:w="http://schemas.openxmlformats.org/wordprocessingml/2006/main" w:rsidR="00F822FE">
        <w:rPr>
          <w:rFonts w:ascii="Times" w:eastAsia="Times New Roman" w:hAnsi="Times" w:cs="Times"/>
          <w:color w:val="000000"/>
          <w:sz w:val="20"/>
          <w:szCs w:val="20"/>
          <w:lang w:eastAsia="cs-CZ"/>
        </w:rPr>
        <w:t xml:space="preserve">.</w:t>
      </w:r>
    </w:p>
    <w:p w14:paraId="46B84060" w14:textId="77777777"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Nu scufundaţi cartuşul de testare în apă.</w:t>
      </w:r>
    </w:p>
    <w:p w14:paraId="4B585BBE" w14:textId="2BC143A7"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Spălați-vă bine mâinile după manipularea probelor.</w:t>
      </w:r>
    </w:p>
    <w:p w14:paraId="17364326" w14:textId="182C8C45"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Aruncați toate cartușele de testare folosite sau deteriorate, capilarele de prelevare de probe sau alte componente ale </w:t>
      </w:r>
      <w:proofErr xmlns:w="http://schemas.openxmlformats.org/wordprocessingml/2006/main" w:type="spellStart"/>
      <w:r xmlns:w="http://schemas.openxmlformats.org/wordprocessingml/2006/main" w:rsidR="00F822FE">
        <w:rPr>
          <w:rFonts w:ascii="Times" w:eastAsia="Times New Roman" w:hAnsi="Times" w:cs="Times"/>
          <w:color w:val="000000"/>
          <w:sz w:val="20"/>
          <w:szCs w:val="20"/>
          <w:lang w:eastAsia="cs-CZ"/>
        </w:rPr>
        <w:t xml:space="preserve">kit -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ului ca materiale periculoase biologice.</w:t>
      </w:r>
    </w:p>
    <w:p w14:paraId="74F503DF" w14:textId="42C39658"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Nu utilizaţi cartuşul de testare, soluţia tampon sau orice alte componente ale </w:t>
      </w:r>
      <w:proofErr xmlns:w="http://schemas.openxmlformats.org/wordprocessingml/2006/main" w:type="spellStart"/>
      <w:r xmlns:w="http://schemas.openxmlformats.org/wordprocessingml/2006/main" w:rsidR="00F822FE">
        <w:rPr>
          <w:rFonts w:ascii="Times" w:eastAsia="Times New Roman" w:hAnsi="Times" w:cs="Times"/>
          <w:color w:val="000000"/>
          <w:sz w:val="20"/>
          <w:szCs w:val="20"/>
          <w:lang w:eastAsia="cs-CZ"/>
        </w:rPr>
        <w:t xml:space="preserve">trusei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dacă pachetul este deteriorat sau sigiliul este rupt.</w:t>
      </w:r>
    </w:p>
    <w:p w14:paraId="54224173" w14:textId="506D2A91" w:rsidR="00173EB5" w:rsidRPr="00173EB5" w:rsidRDefault="00173EB5" w:rsidP="00F822FE">
      <w:pPr xmlns:w="http://schemas.openxmlformats.org/wordprocessingml/2006/main">
        <w:spacing w:after="0" w:line="240" w:lineRule="auto"/>
        <w:jc w:val="both"/>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 Nu utilizați mostre care conțin lipide, hemoliză sau turbiditate care pot afecta rezultatul.</w:t>
      </w:r>
    </w:p>
    <w:p w14:paraId="6A2FBCCF" w14:textId="77777777" w:rsidR="00440A82" w:rsidRDefault="00440A82" w:rsidP="00173EB5">
      <w:pPr>
        <w:spacing w:after="0" w:line="240" w:lineRule="auto"/>
        <w:rPr>
          <w:rFonts w:ascii="Times" w:eastAsia="Times New Roman" w:hAnsi="Times" w:cs="Times"/>
          <w:b/>
          <w:bCs/>
          <w:color w:val="000000"/>
          <w:sz w:val="20"/>
          <w:szCs w:val="20"/>
          <w:lang w:eastAsia="cs-CZ"/>
        </w:rPr>
      </w:pPr>
    </w:p>
    <w:p w14:paraId="3AFD9EFF" w14:textId="59DC0EC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b/>
          <w:bCs/>
          <w:color w:val="000000"/>
          <w:sz w:val="20"/>
          <w:szCs w:val="20"/>
          <w:lang w:eastAsia="cs-CZ"/>
        </w:rPr>
        <w:t xml:space="preserve">PRODUCĂTOR</w:t>
      </w:r>
    </w:p>
    <w:p w14:paraId="2EC97D12" w14:textId="7777777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Edinburgh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Genetics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Limited</w:t>
      </w:r>
    </w:p>
    <w:p w14:paraId="02CFEC9E" w14:textId="7777777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64a </w:t>
      </w:r>
      <w:proofErr xmlns:w="http://schemas.openxmlformats.org/wordprocessingml/2006/main" w:type="spellStart"/>
      <w:r xmlns:w="http://schemas.openxmlformats.org/wordprocessingml/2006/main" w:rsidRPr="00173EB5">
        <w:rPr>
          <w:rFonts w:ascii="Times" w:eastAsia="Times New Roman" w:hAnsi="Times" w:cs="Times"/>
          <w:color w:val="000000"/>
          <w:sz w:val="20"/>
          <w:szCs w:val="20"/>
          <w:lang w:eastAsia="cs-CZ"/>
        </w:rPr>
        <w:t xml:space="preserve">Cumberland </w:t>
      </w:r>
      <w:proofErr xmlns:w="http://schemas.openxmlformats.org/wordprocessingml/2006/main" w:type="spellEnd"/>
      <w:r xmlns:w="http://schemas.openxmlformats.org/wordprocessingml/2006/main" w:rsidRPr="00173EB5">
        <w:rPr>
          <w:rFonts w:ascii="Times" w:eastAsia="Times New Roman" w:hAnsi="Times" w:cs="Times"/>
          <w:color w:val="000000"/>
          <w:sz w:val="20"/>
          <w:szCs w:val="20"/>
          <w:lang w:eastAsia="cs-CZ"/>
        </w:rPr>
        <w:t xml:space="preserve">Street, Edinburgh, Regatul Unit EH3 6RE</w:t>
      </w:r>
    </w:p>
    <w:p w14:paraId="7DB50B0A" w14:textId="77777777" w:rsidR="00173EB5" w:rsidRPr="00173EB5" w:rsidRDefault="00A76C0A" w:rsidP="00173EB5">
      <w:pPr xmlns:w="http://schemas.openxmlformats.org/wordprocessingml/2006/main">
        <w:spacing w:after="0" w:line="240" w:lineRule="auto"/>
        <w:rPr>
          <w:rFonts w:ascii="Times" w:eastAsia="Times New Roman" w:hAnsi="Times" w:cs="Times"/>
          <w:color w:val="000000"/>
          <w:sz w:val="20"/>
          <w:szCs w:val="20"/>
          <w:lang w:eastAsia="cs-CZ"/>
        </w:rPr>
      </w:pPr>
      <w:hyperlink xmlns:w="http://schemas.openxmlformats.org/wordprocessingml/2006/main" xmlns:r="http://schemas.openxmlformats.org/officeDocument/2006/relationships" r:id="rId7" w:history="1">
        <w:r xmlns:w="http://schemas.openxmlformats.org/wordprocessingml/2006/main" w:rsidR="00173EB5" w:rsidRPr="00173EB5">
          <w:rPr>
            <w:rFonts w:ascii="Times" w:eastAsia="Times New Roman" w:hAnsi="Times" w:cs="Times"/>
            <w:color w:val="0000FF"/>
            <w:sz w:val="20"/>
            <w:szCs w:val="20"/>
            <w:u w:val="single"/>
            <w:lang w:eastAsia="cs-CZ"/>
          </w:rPr>
          <w:t xml:space="preserve">info@eggenetics.com</w:t>
        </w:r>
      </w:hyperlink>
    </w:p>
    <w:p w14:paraId="25756DD5" w14:textId="77777777" w:rsidR="00173EB5" w:rsidRPr="00173EB5" w:rsidRDefault="00173EB5" w:rsidP="00173EB5">
      <w:pPr xmlns:w="http://schemas.openxmlformats.org/wordprocessingml/2006/main">
        <w:spacing w:after="0" w:line="240" w:lineRule="auto"/>
        <w:rPr>
          <w:rFonts w:ascii="Times" w:eastAsia="Times New Roman" w:hAnsi="Times" w:cs="Times"/>
          <w:color w:val="000000"/>
          <w:sz w:val="20"/>
          <w:szCs w:val="20"/>
          <w:lang w:eastAsia="cs-CZ"/>
        </w:rPr>
      </w:pPr>
      <w:r xmlns:w="http://schemas.openxmlformats.org/wordprocessingml/2006/main" w:rsidRPr="00173EB5">
        <w:rPr>
          <w:rFonts w:ascii="Times" w:eastAsia="Times New Roman" w:hAnsi="Times" w:cs="Times"/>
          <w:color w:val="000000"/>
          <w:sz w:val="20"/>
          <w:szCs w:val="20"/>
          <w:lang w:eastAsia="cs-CZ"/>
        </w:rPr>
        <w:t xml:space="preserve">(44) 131 261 6686</w:t>
      </w:r>
    </w:p>
    <w:p w14:paraId="25033DDA" w14:textId="77777777" w:rsidR="00173EB5" w:rsidRPr="00173EB5" w:rsidRDefault="00A76C0A" w:rsidP="00173EB5">
      <w:pPr xmlns:w="http://schemas.openxmlformats.org/wordprocessingml/2006/main">
        <w:spacing w:after="0" w:line="240" w:lineRule="auto"/>
        <w:rPr>
          <w:rFonts w:ascii="Times" w:eastAsia="Times New Roman" w:hAnsi="Times" w:cs="Times"/>
          <w:color w:val="000000"/>
          <w:sz w:val="20"/>
          <w:szCs w:val="20"/>
          <w:lang w:eastAsia="cs-CZ"/>
        </w:rPr>
      </w:pPr>
      <w:hyperlink xmlns:w="http://schemas.openxmlformats.org/wordprocessingml/2006/main" xmlns:r="http://schemas.openxmlformats.org/officeDocument/2006/relationships" r:id="rId8" w:history="1">
        <w:r xmlns:w="http://schemas.openxmlformats.org/wordprocessingml/2006/main" w:rsidR="00173EB5" w:rsidRPr="00173EB5">
          <w:rPr>
            <w:rFonts w:ascii="Times" w:eastAsia="Times New Roman" w:hAnsi="Times" w:cs="Times"/>
            <w:color w:val="0000FF"/>
            <w:sz w:val="20"/>
            <w:szCs w:val="20"/>
            <w:u w:val="single"/>
            <w:lang w:eastAsia="cs-CZ"/>
          </w:rPr>
          <w:t xml:space="preserve">eggenetics.com</w:t>
        </w:r>
      </w:hyperlink>
    </w:p>
    <w:p w14:paraId="6D8F2C60" w14:textId="3F8473A0" w:rsidR="00173EB5" w:rsidRDefault="00F822FE">
      <w:r>
        <w:rPr>
          <w:noProof/>
          <w:lang w:eastAsia="cs-CZ"/>
        </w:rPr>
        <w:drawing>
          <wp:inline distT="0" distB="0" distL="0" distR="0" wp14:anchorId="57548589" wp14:editId="5E595B49">
            <wp:extent cx="907473" cy="810495"/>
            <wp:effectExtent l="0" t="0" r="6985"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486" t="75036" r="76912" b="14481"/>
                    <a:stretch/>
                  </pic:blipFill>
                  <pic:spPr bwMode="auto">
                    <a:xfrm>
                      <a:off x="0" y="0"/>
                      <a:ext cx="917006" cy="819009"/>
                    </a:xfrm>
                    <a:prstGeom prst="rect">
                      <a:avLst/>
                    </a:prstGeom>
                    <a:ln>
                      <a:noFill/>
                    </a:ln>
                    <a:extLst>
                      <a:ext uri="{53640926-AAD7-44D8-BBD7-CCE9431645EC}">
                        <a14:shadowObscured xmlns:a14="http://schemas.microsoft.com/office/drawing/2010/main"/>
                      </a:ext>
                    </a:extLst>
                  </pic:spPr>
                </pic:pic>
              </a:graphicData>
            </a:graphic>
          </wp:inline>
        </w:drawing>
      </w:r>
    </w:p>
    <w:p w14:paraId="17404EEF" w14:textId="3089BD13" w:rsidR="00440A82" w:rsidRDefault="00440A82">
      <w:r>
        <w:rPr>
          <w:noProof/>
          <w:lang w:eastAsia="cs-CZ"/>
        </w:rPr>
        <w:drawing>
          <wp:inline distT="0" distB="0" distL="0" distR="0" wp14:anchorId="2F27481D" wp14:editId="0C2A9D2A">
            <wp:extent cx="4544291" cy="2245029"/>
            <wp:effectExtent l="0" t="0" r="8890"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884" t="57720" r="51900" b="16620"/>
                    <a:stretch/>
                  </pic:blipFill>
                  <pic:spPr bwMode="auto">
                    <a:xfrm>
                      <a:off x="0" y="0"/>
                      <a:ext cx="4557936" cy="2251770"/>
                    </a:xfrm>
                    <a:prstGeom prst="rect">
                      <a:avLst/>
                    </a:prstGeom>
                    <a:ln>
                      <a:noFill/>
                    </a:ln>
                    <a:extLst>
                      <a:ext uri="{53640926-AAD7-44D8-BBD7-CCE9431645EC}">
                        <a14:shadowObscured xmlns:a14="http://schemas.microsoft.com/office/drawing/2010/main"/>
                      </a:ext>
                    </a:extLst>
                  </pic:spPr>
                </pic:pic>
              </a:graphicData>
            </a:graphic>
          </wp:inline>
        </w:drawing>
      </w:r>
    </w:p>
    <w:sectPr w:rsidR="00440A8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EB5"/>
    <w:rsid w:val="00173EB5"/>
    <w:rsid w:val="002D2C62"/>
    <w:rsid w:val="00361864"/>
    <w:rsid w:val="004237B0"/>
    <w:rsid w:val="00440A82"/>
    <w:rsid w:val="004A5AE7"/>
    <w:rsid w:val="00537341"/>
    <w:rsid w:val="00630F4F"/>
    <w:rsid w:val="00633390"/>
    <w:rsid w:val="00671A01"/>
    <w:rsid w:val="006914CF"/>
    <w:rsid w:val="007E21B5"/>
    <w:rsid w:val="00884941"/>
    <w:rsid w:val="00A118CE"/>
    <w:rsid w:val="00A76C0A"/>
    <w:rsid w:val="00AD3216"/>
    <w:rsid w:val="00BE057D"/>
    <w:rsid w:val="00C729E1"/>
    <w:rsid w:val="00CC5157"/>
    <w:rsid w:val="00CC602E"/>
    <w:rsid w:val="00D8151B"/>
    <w:rsid w:val="00D93BD5"/>
    <w:rsid w:val="00DD1907"/>
    <w:rsid w:val="00F814F1"/>
    <w:rsid w:val="00F822F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0096E"/>
  <w15:chartTrackingRefBased/>
  <w15:docId w15:val="{971F6AF6-7866-4874-8224-FA99F0D58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semiHidden/>
    <w:unhideWhenUsed/>
    <w:rsid w:val="00173E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089834">
      <w:bodyDiv w:val="1"/>
      <w:marLeft w:val="0"/>
      <w:marRight w:val="0"/>
      <w:marTop w:val="0"/>
      <w:marBottom w:val="0"/>
      <w:divBdr>
        <w:top w:val="none" w:sz="0" w:space="0" w:color="auto"/>
        <w:left w:val="none" w:sz="0" w:space="0" w:color="auto"/>
        <w:bottom w:val="none" w:sz="0" w:space="0" w:color="auto"/>
        <w:right w:val="none" w:sz="0" w:space="0" w:color="auto"/>
      </w:divBdr>
      <w:divsChild>
        <w:div w:id="1509636889">
          <w:marLeft w:val="0"/>
          <w:marRight w:val="0"/>
          <w:marTop w:val="0"/>
          <w:marBottom w:val="0"/>
          <w:divBdr>
            <w:top w:val="none" w:sz="0" w:space="0" w:color="auto"/>
            <w:left w:val="none" w:sz="0" w:space="0" w:color="auto"/>
            <w:bottom w:val="none" w:sz="0" w:space="0" w:color="auto"/>
            <w:right w:val="none" w:sz="0" w:space="0" w:color="auto"/>
          </w:divBdr>
        </w:div>
        <w:div w:id="1018771616">
          <w:marLeft w:val="0"/>
          <w:marRight w:val="0"/>
          <w:marTop w:val="0"/>
          <w:marBottom w:val="0"/>
          <w:divBdr>
            <w:top w:val="none" w:sz="0" w:space="0" w:color="auto"/>
            <w:left w:val="none" w:sz="0" w:space="0" w:color="auto"/>
            <w:bottom w:val="none" w:sz="0" w:space="0" w:color="auto"/>
            <w:right w:val="none" w:sz="0" w:space="0" w:color="auto"/>
          </w:divBdr>
        </w:div>
        <w:div w:id="1512254418">
          <w:marLeft w:val="0"/>
          <w:marRight w:val="0"/>
          <w:marTop w:val="0"/>
          <w:marBottom w:val="0"/>
          <w:divBdr>
            <w:top w:val="none" w:sz="0" w:space="0" w:color="auto"/>
            <w:left w:val="none" w:sz="0" w:space="0" w:color="auto"/>
            <w:bottom w:val="none" w:sz="0" w:space="0" w:color="auto"/>
            <w:right w:val="none" w:sz="0" w:space="0" w:color="auto"/>
          </w:divBdr>
        </w:div>
        <w:div w:id="794255885">
          <w:marLeft w:val="0"/>
          <w:marRight w:val="0"/>
          <w:marTop w:val="0"/>
          <w:marBottom w:val="0"/>
          <w:divBdr>
            <w:top w:val="none" w:sz="0" w:space="0" w:color="auto"/>
            <w:left w:val="none" w:sz="0" w:space="0" w:color="auto"/>
            <w:bottom w:val="none" w:sz="0" w:space="0" w:color="auto"/>
            <w:right w:val="none" w:sz="0" w:space="0" w:color="auto"/>
          </w:divBdr>
        </w:div>
        <w:div w:id="840967573">
          <w:marLeft w:val="0"/>
          <w:marRight w:val="0"/>
          <w:marTop w:val="0"/>
          <w:marBottom w:val="0"/>
          <w:divBdr>
            <w:top w:val="none" w:sz="0" w:space="0" w:color="auto"/>
            <w:left w:val="none" w:sz="0" w:space="0" w:color="auto"/>
            <w:bottom w:val="none" w:sz="0" w:space="0" w:color="auto"/>
            <w:right w:val="none" w:sz="0" w:space="0" w:color="auto"/>
          </w:divBdr>
        </w:div>
        <w:div w:id="1314142222">
          <w:marLeft w:val="0"/>
          <w:marRight w:val="0"/>
          <w:marTop w:val="0"/>
          <w:marBottom w:val="0"/>
          <w:divBdr>
            <w:top w:val="none" w:sz="0" w:space="0" w:color="auto"/>
            <w:left w:val="none" w:sz="0" w:space="0" w:color="auto"/>
            <w:bottom w:val="none" w:sz="0" w:space="0" w:color="auto"/>
            <w:right w:val="none" w:sz="0" w:space="0" w:color="auto"/>
          </w:divBdr>
        </w:div>
        <w:div w:id="29842076">
          <w:marLeft w:val="0"/>
          <w:marRight w:val="0"/>
          <w:marTop w:val="0"/>
          <w:marBottom w:val="0"/>
          <w:divBdr>
            <w:top w:val="none" w:sz="0" w:space="0" w:color="auto"/>
            <w:left w:val="none" w:sz="0" w:space="0" w:color="auto"/>
            <w:bottom w:val="none" w:sz="0" w:space="0" w:color="auto"/>
            <w:right w:val="none" w:sz="0" w:space="0" w:color="auto"/>
          </w:divBdr>
        </w:div>
        <w:div w:id="1069957682">
          <w:marLeft w:val="0"/>
          <w:marRight w:val="0"/>
          <w:marTop w:val="0"/>
          <w:marBottom w:val="0"/>
          <w:divBdr>
            <w:top w:val="none" w:sz="0" w:space="0" w:color="auto"/>
            <w:left w:val="none" w:sz="0" w:space="0" w:color="auto"/>
            <w:bottom w:val="none" w:sz="0" w:space="0" w:color="auto"/>
            <w:right w:val="none" w:sz="0" w:space="0" w:color="auto"/>
          </w:divBdr>
        </w:div>
        <w:div w:id="186529524">
          <w:marLeft w:val="0"/>
          <w:marRight w:val="0"/>
          <w:marTop w:val="0"/>
          <w:marBottom w:val="0"/>
          <w:divBdr>
            <w:top w:val="none" w:sz="0" w:space="0" w:color="auto"/>
            <w:left w:val="none" w:sz="0" w:space="0" w:color="auto"/>
            <w:bottom w:val="none" w:sz="0" w:space="0" w:color="auto"/>
            <w:right w:val="none" w:sz="0" w:space="0" w:color="auto"/>
          </w:divBdr>
        </w:div>
        <w:div w:id="1317566919">
          <w:marLeft w:val="0"/>
          <w:marRight w:val="0"/>
          <w:marTop w:val="0"/>
          <w:marBottom w:val="0"/>
          <w:divBdr>
            <w:top w:val="none" w:sz="0" w:space="0" w:color="auto"/>
            <w:left w:val="none" w:sz="0" w:space="0" w:color="auto"/>
            <w:bottom w:val="none" w:sz="0" w:space="0" w:color="auto"/>
            <w:right w:val="none" w:sz="0" w:space="0" w:color="auto"/>
          </w:divBdr>
        </w:div>
        <w:div w:id="1624538109">
          <w:marLeft w:val="0"/>
          <w:marRight w:val="0"/>
          <w:marTop w:val="0"/>
          <w:marBottom w:val="0"/>
          <w:divBdr>
            <w:top w:val="none" w:sz="0" w:space="0" w:color="auto"/>
            <w:left w:val="none" w:sz="0" w:space="0" w:color="auto"/>
            <w:bottom w:val="none" w:sz="0" w:space="0" w:color="auto"/>
            <w:right w:val="none" w:sz="0" w:space="0" w:color="auto"/>
          </w:divBdr>
        </w:div>
        <w:div w:id="857626108">
          <w:marLeft w:val="0"/>
          <w:marRight w:val="0"/>
          <w:marTop w:val="0"/>
          <w:marBottom w:val="0"/>
          <w:divBdr>
            <w:top w:val="none" w:sz="0" w:space="0" w:color="auto"/>
            <w:left w:val="none" w:sz="0" w:space="0" w:color="auto"/>
            <w:bottom w:val="none" w:sz="0" w:space="0" w:color="auto"/>
            <w:right w:val="none" w:sz="0" w:space="0" w:color="auto"/>
          </w:divBdr>
        </w:div>
        <w:div w:id="1174615331">
          <w:marLeft w:val="0"/>
          <w:marRight w:val="0"/>
          <w:marTop w:val="0"/>
          <w:marBottom w:val="0"/>
          <w:divBdr>
            <w:top w:val="none" w:sz="0" w:space="0" w:color="auto"/>
            <w:left w:val="none" w:sz="0" w:space="0" w:color="auto"/>
            <w:bottom w:val="none" w:sz="0" w:space="0" w:color="auto"/>
            <w:right w:val="none" w:sz="0" w:space="0" w:color="auto"/>
          </w:divBdr>
        </w:div>
        <w:div w:id="184684539">
          <w:marLeft w:val="0"/>
          <w:marRight w:val="0"/>
          <w:marTop w:val="0"/>
          <w:marBottom w:val="0"/>
          <w:divBdr>
            <w:top w:val="none" w:sz="0" w:space="0" w:color="auto"/>
            <w:left w:val="none" w:sz="0" w:space="0" w:color="auto"/>
            <w:bottom w:val="none" w:sz="0" w:space="0" w:color="auto"/>
            <w:right w:val="none" w:sz="0" w:space="0" w:color="auto"/>
          </w:divBdr>
        </w:div>
        <w:div w:id="596135118">
          <w:marLeft w:val="0"/>
          <w:marRight w:val="0"/>
          <w:marTop w:val="0"/>
          <w:marBottom w:val="0"/>
          <w:divBdr>
            <w:top w:val="none" w:sz="0" w:space="0" w:color="auto"/>
            <w:left w:val="none" w:sz="0" w:space="0" w:color="auto"/>
            <w:bottom w:val="none" w:sz="0" w:space="0" w:color="auto"/>
            <w:right w:val="none" w:sz="0" w:space="0" w:color="auto"/>
          </w:divBdr>
        </w:div>
        <w:div w:id="534655796">
          <w:marLeft w:val="0"/>
          <w:marRight w:val="0"/>
          <w:marTop w:val="0"/>
          <w:marBottom w:val="0"/>
          <w:divBdr>
            <w:top w:val="none" w:sz="0" w:space="0" w:color="auto"/>
            <w:left w:val="none" w:sz="0" w:space="0" w:color="auto"/>
            <w:bottom w:val="none" w:sz="0" w:space="0" w:color="auto"/>
            <w:right w:val="none" w:sz="0" w:space="0" w:color="auto"/>
          </w:divBdr>
        </w:div>
        <w:div w:id="1716544192">
          <w:marLeft w:val="0"/>
          <w:marRight w:val="0"/>
          <w:marTop w:val="0"/>
          <w:marBottom w:val="0"/>
          <w:divBdr>
            <w:top w:val="none" w:sz="0" w:space="0" w:color="auto"/>
            <w:left w:val="none" w:sz="0" w:space="0" w:color="auto"/>
            <w:bottom w:val="none" w:sz="0" w:space="0" w:color="auto"/>
            <w:right w:val="none" w:sz="0" w:space="0" w:color="auto"/>
          </w:divBdr>
        </w:div>
        <w:div w:id="249854939">
          <w:marLeft w:val="0"/>
          <w:marRight w:val="0"/>
          <w:marTop w:val="0"/>
          <w:marBottom w:val="0"/>
          <w:divBdr>
            <w:top w:val="none" w:sz="0" w:space="0" w:color="auto"/>
            <w:left w:val="none" w:sz="0" w:space="0" w:color="auto"/>
            <w:bottom w:val="none" w:sz="0" w:space="0" w:color="auto"/>
            <w:right w:val="none" w:sz="0" w:space="0" w:color="auto"/>
          </w:divBdr>
        </w:div>
        <w:div w:id="949239797">
          <w:marLeft w:val="0"/>
          <w:marRight w:val="0"/>
          <w:marTop w:val="0"/>
          <w:marBottom w:val="0"/>
          <w:divBdr>
            <w:top w:val="none" w:sz="0" w:space="0" w:color="auto"/>
            <w:left w:val="none" w:sz="0" w:space="0" w:color="auto"/>
            <w:bottom w:val="none" w:sz="0" w:space="0" w:color="auto"/>
            <w:right w:val="none" w:sz="0" w:space="0" w:color="auto"/>
          </w:divBdr>
        </w:div>
        <w:div w:id="1119227771">
          <w:marLeft w:val="0"/>
          <w:marRight w:val="0"/>
          <w:marTop w:val="0"/>
          <w:marBottom w:val="0"/>
          <w:divBdr>
            <w:top w:val="none" w:sz="0" w:space="0" w:color="auto"/>
            <w:left w:val="none" w:sz="0" w:space="0" w:color="auto"/>
            <w:bottom w:val="none" w:sz="0" w:space="0" w:color="auto"/>
            <w:right w:val="none" w:sz="0" w:space="0" w:color="auto"/>
          </w:divBdr>
        </w:div>
        <w:div w:id="1966959903">
          <w:marLeft w:val="0"/>
          <w:marRight w:val="0"/>
          <w:marTop w:val="0"/>
          <w:marBottom w:val="0"/>
          <w:divBdr>
            <w:top w:val="none" w:sz="0" w:space="0" w:color="auto"/>
            <w:left w:val="none" w:sz="0" w:space="0" w:color="auto"/>
            <w:bottom w:val="none" w:sz="0" w:space="0" w:color="auto"/>
            <w:right w:val="none" w:sz="0" w:space="0" w:color="auto"/>
          </w:divBdr>
        </w:div>
        <w:div w:id="1596399548">
          <w:marLeft w:val="0"/>
          <w:marRight w:val="0"/>
          <w:marTop w:val="0"/>
          <w:marBottom w:val="0"/>
          <w:divBdr>
            <w:top w:val="none" w:sz="0" w:space="0" w:color="auto"/>
            <w:left w:val="none" w:sz="0" w:space="0" w:color="auto"/>
            <w:bottom w:val="none" w:sz="0" w:space="0" w:color="auto"/>
            <w:right w:val="none" w:sz="0" w:space="0" w:color="auto"/>
          </w:divBdr>
        </w:div>
        <w:div w:id="1923562908">
          <w:marLeft w:val="0"/>
          <w:marRight w:val="0"/>
          <w:marTop w:val="0"/>
          <w:marBottom w:val="0"/>
          <w:divBdr>
            <w:top w:val="none" w:sz="0" w:space="0" w:color="auto"/>
            <w:left w:val="none" w:sz="0" w:space="0" w:color="auto"/>
            <w:bottom w:val="none" w:sz="0" w:space="0" w:color="auto"/>
            <w:right w:val="none" w:sz="0" w:space="0" w:color="auto"/>
          </w:divBdr>
        </w:div>
        <w:div w:id="861165316">
          <w:marLeft w:val="0"/>
          <w:marRight w:val="0"/>
          <w:marTop w:val="0"/>
          <w:marBottom w:val="0"/>
          <w:divBdr>
            <w:top w:val="none" w:sz="0" w:space="0" w:color="auto"/>
            <w:left w:val="none" w:sz="0" w:space="0" w:color="auto"/>
            <w:bottom w:val="none" w:sz="0" w:space="0" w:color="auto"/>
            <w:right w:val="none" w:sz="0" w:space="0" w:color="auto"/>
          </w:divBdr>
        </w:div>
        <w:div w:id="1653288914">
          <w:marLeft w:val="0"/>
          <w:marRight w:val="0"/>
          <w:marTop w:val="0"/>
          <w:marBottom w:val="0"/>
          <w:divBdr>
            <w:top w:val="none" w:sz="0" w:space="0" w:color="auto"/>
            <w:left w:val="none" w:sz="0" w:space="0" w:color="auto"/>
            <w:bottom w:val="none" w:sz="0" w:space="0" w:color="auto"/>
            <w:right w:val="none" w:sz="0" w:space="0" w:color="auto"/>
          </w:divBdr>
        </w:div>
        <w:div w:id="572276541">
          <w:marLeft w:val="0"/>
          <w:marRight w:val="0"/>
          <w:marTop w:val="0"/>
          <w:marBottom w:val="0"/>
          <w:divBdr>
            <w:top w:val="none" w:sz="0" w:space="0" w:color="auto"/>
            <w:left w:val="none" w:sz="0" w:space="0" w:color="auto"/>
            <w:bottom w:val="none" w:sz="0" w:space="0" w:color="auto"/>
            <w:right w:val="none" w:sz="0" w:space="0" w:color="auto"/>
          </w:divBdr>
        </w:div>
        <w:div w:id="596643078">
          <w:marLeft w:val="0"/>
          <w:marRight w:val="0"/>
          <w:marTop w:val="0"/>
          <w:marBottom w:val="0"/>
          <w:divBdr>
            <w:top w:val="none" w:sz="0" w:space="0" w:color="auto"/>
            <w:left w:val="none" w:sz="0" w:space="0" w:color="auto"/>
            <w:bottom w:val="none" w:sz="0" w:space="0" w:color="auto"/>
            <w:right w:val="none" w:sz="0" w:space="0" w:color="auto"/>
          </w:divBdr>
        </w:div>
        <w:div w:id="770468202">
          <w:marLeft w:val="0"/>
          <w:marRight w:val="0"/>
          <w:marTop w:val="0"/>
          <w:marBottom w:val="0"/>
          <w:divBdr>
            <w:top w:val="none" w:sz="0" w:space="0" w:color="auto"/>
            <w:left w:val="none" w:sz="0" w:space="0" w:color="auto"/>
            <w:bottom w:val="none" w:sz="0" w:space="0" w:color="auto"/>
            <w:right w:val="none" w:sz="0" w:space="0" w:color="auto"/>
          </w:divBdr>
        </w:div>
        <w:div w:id="522518617">
          <w:marLeft w:val="0"/>
          <w:marRight w:val="0"/>
          <w:marTop w:val="0"/>
          <w:marBottom w:val="0"/>
          <w:divBdr>
            <w:top w:val="none" w:sz="0" w:space="0" w:color="auto"/>
            <w:left w:val="none" w:sz="0" w:space="0" w:color="auto"/>
            <w:bottom w:val="none" w:sz="0" w:space="0" w:color="auto"/>
            <w:right w:val="none" w:sz="0" w:space="0" w:color="auto"/>
          </w:divBdr>
        </w:div>
        <w:div w:id="1647666309">
          <w:marLeft w:val="0"/>
          <w:marRight w:val="0"/>
          <w:marTop w:val="0"/>
          <w:marBottom w:val="0"/>
          <w:divBdr>
            <w:top w:val="none" w:sz="0" w:space="0" w:color="auto"/>
            <w:left w:val="none" w:sz="0" w:space="0" w:color="auto"/>
            <w:bottom w:val="none" w:sz="0" w:space="0" w:color="auto"/>
            <w:right w:val="none" w:sz="0" w:space="0" w:color="auto"/>
          </w:divBdr>
        </w:div>
        <w:div w:id="1923877668">
          <w:marLeft w:val="0"/>
          <w:marRight w:val="0"/>
          <w:marTop w:val="0"/>
          <w:marBottom w:val="0"/>
          <w:divBdr>
            <w:top w:val="none" w:sz="0" w:space="0" w:color="auto"/>
            <w:left w:val="none" w:sz="0" w:space="0" w:color="auto"/>
            <w:bottom w:val="none" w:sz="0" w:space="0" w:color="auto"/>
            <w:right w:val="none" w:sz="0" w:space="0" w:color="auto"/>
          </w:divBdr>
        </w:div>
        <w:div w:id="1600483842">
          <w:marLeft w:val="0"/>
          <w:marRight w:val="0"/>
          <w:marTop w:val="0"/>
          <w:marBottom w:val="0"/>
          <w:divBdr>
            <w:top w:val="none" w:sz="0" w:space="0" w:color="auto"/>
            <w:left w:val="none" w:sz="0" w:space="0" w:color="auto"/>
            <w:bottom w:val="none" w:sz="0" w:space="0" w:color="auto"/>
            <w:right w:val="none" w:sz="0" w:space="0" w:color="auto"/>
          </w:divBdr>
        </w:div>
        <w:div w:id="1939747934">
          <w:marLeft w:val="0"/>
          <w:marRight w:val="0"/>
          <w:marTop w:val="0"/>
          <w:marBottom w:val="0"/>
          <w:divBdr>
            <w:top w:val="none" w:sz="0" w:space="0" w:color="auto"/>
            <w:left w:val="none" w:sz="0" w:space="0" w:color="auto"/>
            <w:bottom w:val="none" w:sz="0" w:space="0" w:color="auto"/>
            <w:right w:val="none" w:sz="0" w:space="0" w:color="auto"/>
          </w:divBdr>
        </w:div>
        <w:div w:id="294406272">
          <w:marLeft w:val="0"/>
          <w:marRight w:val="0"/>
          <w:marTop w:val="0"/>
          <w:marBottom w:val="0"/>
          <w:divBdr>
            <w:top w:val="none" w:sz="0" w:space="0" w:color="auto"/>
            <w:left w:val="none" w:sz="0" w:space="0" w:color="auto"/>
            <w:bottom w:val="none" w:sz="0" w:space="0" w:color="auto"/>
            <w:right w:val="none" w:sz="0" w:space="0" w:color="auto"/>
          </w:divBdr>
        </w:div>
        <w:div w:id="25914850">
          <w:marLeft w:val="0"/>
          <w:marRight w:val="0"/>
          <w:marTop w:val="0"/>
          <w:marBottom w:val="0"/>
          <w:divBdr>
            <w:top w:val="none" w:sz="0" w:space="0" w:color="auto"/>
            <w:left w:val="none" w:sz="0" w:space="0" w:color="auto"/>
            <w:bottom w:val="none" w:sz="0" w:space="0" w:color="auto"/>
            <w:right w:val="none" w:sz="0" w:space="0" w:color="auto"/>
          </w:divBdr>
        </w:div>
        <w:div w:id="232591493">
          <w:marLeft w:val="0"/>
          <w:marRight w:val="0"/>
          <w:marTop w:val="0"/>
          <w:marBottom w:val="0"/>
          <w:divBdr>
            <w:top w:val="none" w:sz="0" w:space="0" w:color="auto"/>
            <w:left w:val="none" w:sz="0" w:space="0" w:color="auto"/>
            <w:bottom w:val="none" w:sz="0" w:space="0" w:color="auto"/>
            <w:right w:val="none" w:sz="0" w:space="0" w:color="auto"/>
          </w:divBdr>
        </w:div>
        <w:div w:id="980041500">
          <w:marLeft w:val="0"/>
          <w:marRight w:val="0"/>
          <w:marTop w:val="0"/>
          <w:marBottom w:val="0"/>
          <w:divBdr>
            <w:top w:val="none" w:sz="0" w:space="0" w:color="auto"/>
            <w:left w:val="none" w:sz="0" w:space="0" w:color="auto"/>
            <w:bottom w:val="none" w:sz="0" w:space="0" w:color="auto"/>
            <w:right w:val="none" w:sz="0" w:space="0" w:color="auto"/>
          </w:divBdr>
        </w:div>
        <w:div w:id="2144348873">
          <w:marLeft w:val="0"/>
          <w:marRight w:val="0"/>
          <w:marTop w:val="0"/>
          <w:marBottom w:val="0"/>
          <w:divBdr>
            <w:top w:val="none" w:sz="0" w:space="0" w:color="auto"/>
            <w:left w:val="none" w:sz="0" w:space="0" w:color="auto"/>
            <w:bottom w:val="none" w:sz="0" w:space="0" w:color="auto"/>
            <w:right w:val="none" w:sz="0" w:space="0" w:color="auto"/>
          </w:divBdr>
        </w:div>
        <w:div w:id="1769809012">
          <w:marLeft w:val="0"/>
          <w:marRight w:val="0"/>
          <w:marTop w:val="0"/>
          <w:marBottom w:val="0"/>
          <w:divBdr>
            <w:top w:val="none" w:sz="0" w:space="0" w:color="auto"/>
            <w:left w:val="none" w:sz="0" w:space="0" w:color="auto"/>
            <w:bottom w:val="none" w:sz="0" w:space="0" w:color="auto"/>
            <w:right w:val="none" w:sz="0" w:space="0" w:color="auto"/>
          </w:divBdr>
        </w:div>
        <w:div w:id="2003585644">
          <w:marLeft w:val="0"/>
          <w:marRight w:val="0"/>
          <w:marTop w:val="0"/>
          <w:marBottom w:val="0"/>
          <w:divBdr>
            <w:top w:val="none" w:sz="0" w:space="0" w:color="auto"/>
            <w:left w:val="none" w:sz="0" w:space="0" w:color="auto"/>
            <w:bottom w:val="none" w:sz="0" w:space="0" w:color="auto"/>
            <w:right w:val="none" w:sz="0" w:space="0" w:color="auto"/>
          </w:divBdr>
        </w:div>
        <w:div w:id="513501659">
          <w:marLeft w:val="0"/>
          <w:marRight w:val="0"/>
          <w:marTop w:val="0"/>
          <w:marBottom w:val="0"/>
          <w:divBdr>
            <w:top w:val="none" w:sz="0" w:space="0" w:color="auto"/>
            <w:left w:val="none" w:sz="0" w:space="0" w:color="auto"/>
            <w:bottom w:val="none" w:sz="0" w:space="0" w:color="auto"/>
            <w:right w:val="none" w:sz="0" w:space="0" w:color="auto"/>
          </w:divBdr>
        </w:div>
        <w:div w:id="589236153">
          <w:marLeft w:val="0"/>
          <w:marRight w:val="0"/>
          <w:marTop w:val="0"/>
          <w:marBottom w:val="0"/>
          <w:divBdr>
            <w:top w:val="none" w:sz="0" w:space="0" w:color="auto"/>
            <w:left w:val="none" w:sz="0" w:space="0" w:color="auto"/>
            <w:bottom w:val="none" w:sz="0" w:space="0" w:color="auto"/>
            <w:right w:val="none" w:sz="0" w:space="0" w:color="auto"/>
          </w:divBdr>
        </w:div>
        <w:div w:id="1268350942">
          <w:marLeft w:val="0"/>
          <w:marRight w:val="0"/>
          <w:marTop w:val="0"/>
          <w:marBottom w:val="0"/>
          <w:divBdr>
            <w:top w:val="none" w:sz="0" w:space="0" w:color="auto"/>
            <w:left w:val="none" w:sz="0" w:space="0" w:color="auto"/>
            <w:bottom w:val="none" w:sz="0" w:space="0" w:color="auto"/>
            <w:right w:val="none" w:sz="0" w:space="0" w:color="auto"/>
          </w:divBdr>
        </w:div>
        <w:div w:id="56367457">
          <w:marLeft w:val="0"/>
          <w:marRight w:val="0"/>
          <w:marTop w:val="0"/>
          <w:marBottom w:val="0"/>
          <w:divBdr>
            <w:top w:val="none" w:sz="0" w:space="0" w:color="auto"/>
            <w:left w:val="none" w:sz="0" w:space="0" w:color="auto"/>
            <w:bottom w:val="none" w:sz="0" w:space="0" w:color="auto"/>
            <w:right w:val="none" w:sz="0" w:space="0" w:color="auto"/>
          </w:divBdr>
        </w:div>
        <w:div w:id="526409713">
          <w:marLeft w:val="0"/>
          <w:marRight w:val="0"/>
          <w:marTop w:val="0"/>
          <w:marBottom w:val="0"/>
          <w:divBdr>
            <w:top w:val="none" w:sz="0" w:space="0" w:color="auto"/>
            <w:left w:val="none" w:sz="0" w:space="0" w:color="auto"/>
            <w:bottom w:val="none" w:sz="0" w:space="0" w:color="auto"/>
            <w:right w:val="none" w:sz="0" w:space="0" w:color="auto"/>
          </w:divBdr>
        </w:div>
        <w:div w:id="1222205296">
          <w:marLeft w:val="0"/>
          <w:marRight w:val="0"/>
          <w:marTop w:val="0"/>
          <w:marBottom w:val="0"/>
          <w:divBdr>
            <w:top w:val="none" w:sz="0" w:space="0" w:color="auto"/>
            <w:left w:val="none" w:sz="0" w:space="0" w:color="auto"/>
            <w:bottom w:val="none" w:sz="0" w:space="0" w:color="auto"/>
            <w:right w:val="none" w:sz="0" w:space="0" w:color="auto"/>
          </w:divBdr>
        </w:div>
        <w:div w:id="1934699922">
          <w:marLeft w:val="0"/>
          <w:marRight w:val="0"/>
          <w:marTop w:val="0"/>
          <w:marBottom w:val="0"/>
          <w:divBdr>
            <w:top w:val="none" w:sz="0" w:space="0" w:color="auto"/>
            <w:left w:val="none" w:sz="0" w:space="0" w:color="auto"/>
            <w:bottom w:val="none" w:sz="0" w:space="0" w:color="auto"/>
            <w:right w:val="none" w:sz="0" w:space="0" w:color="auto"/>
          </w:divBdr>
        </w:div>
        <w:div w:id="1092319595">
          <w:marLeft w:val="0"/>
          <w:marRight w:val="0"/>
          <w:marTop w:val="0"/>
          <w:marBottom w:val="0"/>
          <w:divBdr>
            <w:top w:val="none" w:sz="0" w:space="0" w:color="auto"/>
            <w:left w:val="none" w:sz="0" w:space="0" w:color="auto"/>
            <w:bottom w:val="none" w:sz="0" w:space="0" w:color="auto"/>
            <w:right w:val="none" w:sz="0" w:space="0" w:color="auto"/>
          </w:divBdr>
        </w:div>
        <w:div w:id="672487764">
          <w:marLeft w:val="0"/>
          <w:marRight w:val="0"/>
          <w:marTop w:val="0"/>
          <w:marBottom w:val="0"/>
          <w:divBdr>
            <w:top w:val="none" w:sz="0" w:space="0" w:color="auto"/>
            <w:left w:val="none" w:sz="0" w:space="0" w:color="auto"/>
            <w:bottom w:val="none" w:sz="0" w:space="0" w:color="auto"/>
            <w:right w:val="none" w:sz="0" w:space="0" w:color="auto"/>
          </w:divBdr>
        </w:div>
        <w:div w:id="127092082">
          <w:marLeft w:val="0"/>
          <w:marRight w:val="0"/>
          <w:marTop w:val="0"/>
          <w:marBottom w:val="0"/>
          <w:divBdr>
            <w:top w:val="none" w:sz="0" w:space="0" w:color="auto"/>
            <w:left w:val="none" w:sz="0" w:space="0" w:color="auto"/>
            <w:bottom w:val="none" w:sz="0" w:space="0" w:color="auto"/>
            <w:right w:val="none" w:sz="0" w:space="0" w:color="auto"/>
          </w:divBdr>
        </w:div>
        <w:div w:id="1163668017">
          <w:marLeft w:val="0"/>
          <w:marRight w:val="0"/>
          <w:marTop w:val="0"/>
          <w:marBottom w:val="0"/>
          <w:divBdr>
            <w:top w:val="none" w:sz="0" w:space="0" w:color="auto"/>
            <w:left w:val="none" w:sz="0" w:space="0" w:color="auto"/>
            <w:bottom w:val="none" w:sz="0" w:space="0" w:color="auto"/>
            <w:right w:val="none" w:sz="0" w:space="0" w:color="auto"/>
          </w:divBdr>
        </w:div>
        <w:div w:id="917984597">
          <w:marLeft w:val="0"/>
          <w:marRight w:val="0"/>
          <w:marTop w:val="0"/>
          <w:marBottom w:val="0"/>
          <w:divBdr>
            <w:top w:val="none" w:sz="0" w:space="0" w:color="auto"/>
            <w:left w:val="none" w:sz="0" w:space="0" w:color="auto"/>
            <w:bottom w:val="none" w:sz="0" w:space="0" w:color="auto"/>
            <w:right w:val="none" w:sz="0" w:space="0" w:color="auto"/>
          </w:divBdr>
        </w:div>
        <w:div w:id="1300960727">
          <w:marLeft w:val="0"/>
          <w:marRight w:val="0"/>
          <w:marTop w:val="0"/>
          <w:marBottom w:val="0"/>
          <w:divBdr>
            <w:top w:val="none" w:sz="0" w:space="0" w:color="auto"/>
            <w:left w:val="none" w:sz="0" w:space="0" w:color="auto"/>
            <w:bottom w:val="none" w:sz="0" w:space="0" w:color="auto"/>
            <w:right w:val="none" w:sz="0" w:space="0" w:color="auto"/>
          </w:divBdr>
        </w:div>
        <w:div w:id="1705984751">
          <w:marLeft w:val="0"/>
          <w:marRight w:val="0"/>
          <w:marTop w:val="0"/>
          <w:marBottom w:val="0"/>
          <w:divBdr>
            <w:top w:val="none" w:sz="0" w:space="0" w:color="auto"/>
            <w:left w:val="none" w:sz="0" w:space="0" w:color="auto"/>
            <w:bottom w:val="none" w:sz="0" w:space="0" w:color="auto"/>
            <w:right w:val="none" w:sz="0" w:space="0" w:color="auto"/>
          </w:divBdr>
        </w:div>
        <w:div w:id="1414545123">
          <w:marLeft w:val="0"/>
          <w:marRight w:val="0"/>
          <w:marTop w:val="0"/>
          <w:marBottom w:val="0"/>
          <w:divBdr>
            <w:top w:val="none" w:sz="0" w:space="0" w:color="auto"/>
            <w:left w:val="none" w:sz="0" w:space="0" w:color="auto"/>
            <w:bottom w:val="none" w:sz="0" w:space="0" w:color="auto"/>
            <w:right w:val="none" w:sz="0" w:space="0" w:color="auto"/>
          </w:divBdr>
        </w:div>
        <w:div w:id="467404757">
          <w:marLeft w:val="0"/>
          <w:marRight w:val="0"/>
          <w:marTop w:val="0"/>
          <w:marBottom w:val="0"/>
          <w:divBdr>
            <w:top w:val="none" w:sz="0" w:space="0" w:color="auto"/>
            <w:left w:val="none" w:sz="0" w:space="0" w:color="auto"/>
            <w:bottom w:val="none" w:sz="0" w:space="0" w:color="auto"/>
            <w:right w:val="none" w:sz="0" w:space="0" w:color="auto"/>
          </w:divBdr>
        </w:div>
        <w:div w:id="256987780">
          <w:marLeft w:val="0"/>
          <w:marRight w:val="0"/>
          <w:marTop w:val="0"/>
          <w:marBottom w:val="0"/>
          <w:divBdr>
            <w:top w:val="none" w:sz="0" w:space="0" w:color="auto"/>
            <w:left w:val="none" w:sz="0" w:space="0" w:color="auto"/>
            <w:bottom w:val="none" w:sz="0" w:space="0" w:color="auto"/>
            <w:right w:val="none" w:sz="0" w:space="0" w:color="auto"/>
          </w:divBdr>
        </w:div>
        <w:div w:id="764610970">
          <w:marLeft w:val="0"/>
          <w:marRight w:val="0"/>
          <w:marTop w:val="0"/>
          <w:marBottom w:val="0"/>
          <w:divBdr>
            <w:top w:val="none" w:sz="0" w:space="0" w:color="auto"/>
            <w:left w:val="none" w:sz="0" w:space="0" w:color="auto"/>
            <w:bottom w:val="none" w:sz="0" w:space="0" w:color="auto"/>
            <w:right w:val="none" w:sz="0" w:space="0" w:color="auto"/>
          </w:divBdr>
        </w:div>
        <w:div w:id="1853374146">
          <w:marLeft w:val="0"/>
          <w:marRight w:val="0"/>
          <w:marTop w:val="0"/>
          <w:marBottom w:val="0"/>
          <w:divBdr>
            <w:top w:val="none" w:sz="0" w:space="0" w:color="auto"/>
            <w:left w:val="none" w:sz="0" w:space="0" w:color="auto"/>
            <w:bottom w:val="none" w:sz="0" w:space="0" w:color="auto"/>
            <w:right w:val="none" w:sz="0" w:space="0" w:color="auto"/>
          </w:divBdr>
        </w:div>
        <w:div w:id="1036006490">
          <w:marLeft w:val="0"/>
          <w:marRight w:val="0"/>
          <w:marTop w:val="0"/>
          <w:marBottom w:val="0"/>
          <w:divBdr>
            <w:top w:val="none" w:sz="0" w:space="0" w:color="auto"/>
            <w:left w:val="none" w:sz="0" w:space="0" w:color="auto"/>
            <w:bottom w:val="none" w:sz="0" w:space="0" w:color="auto"/>
            <w:right w:val="none" w:sz="0" w:space="0" w:color="auto"/>
          </w:divBdr>
        </w:div>
        <w:div w:id="2088108932">
          <w:marLeft w:val="0"/>
          <w:marRight w:val="0"/>
          <w:marTop w:val="0"/>
          <w:marBottom w:val="0"/>
          <w:divBdr>
            <w:top w:val="none" w:sz="0" w:space="0" w:color="auto"/>
            <w:left w:val="none" w:sz="0" w:space="0" w:color="auto"/>
            <w:bottom w:val="none" w:sz="0" w:space="0" w:color="auto"/>
            <w:right w:val="none" w:sz="0" w:space="0" w:color="auto"/>
          </w:divBdr>
        </w:div>
        <w:div w:id="1856531540">
          <w:marLeft w:val="0"/>
          <w:marRight w:val="0"/>
          <w:marTop w:val="0"/>
          <w:marBottom w:val="0"/>
          <w:divBdr>
            <w:top w:val="none" w:sz="0" w:space="0" w:color="auto"/>
            <w:left w:val="none" w:sz="0" w:space="0" w:color="auto"/>
            <w:bottom w:val="none" w:sz="0" w:space="0" w:color="auto"/>
            <w:right w:val="none" w:sz="0" w:space="0" w:color="auto"/>
          </w:divBdr>
        </w:div>
        <w:div w:id="1869414625">
          <w:marLeft w:val="0"/>
          <w:marRight w:val="0"/>
          <w:marTop w:val="0"/>
          <w:marBottom w:val="0"/>
          <w:divBdr>
            <w:top w:val="none" w:sz="0" w:space="0" w:color="auto"/>
            <w:left w:val="none" w:sz="0" w:space="0" w:color="auto"/>
            <w:bottom w:val="none" w:sz="0" w:space="0" w:color="auto"/>
            <w:right w:val="none" w:sz="0" w:space="0" w:color="auto"/>
          </w:divBdr>
        </w:div>
        <w:div w:id="928545439">
          <w:marLeft w:val="0"/>
          <w:marRight w:val="0"/>
          <w:marTop w:val="0"/>
          <w:marBottom w:val="0"/>
          <w:divBdr>
            <w:top w:val="none" w:sz="0" w:space="0" w:color="auto"/>
            <w:left w:val="none" w:sz="0" w:space="0" w:color="auto"/>
            <w:bottom w:val="none" w:sz="0" w:space="0" w:color="auto"/>
            <w:right w:val="none" w:sz="0" w:space="0" w:color="auto"/>
          </w:divBdr>
        </w:div>
        <w:div w:id="1144853708">
          <w:marLeft w:val="0"/>
          <w:marRight w:val="0"/>
          <w:marTop w:val="0"/>
          <w:marBottom w:val="0"/>
          <w:divBdr>
            <w:top w:val="none" w:sz="0" w:space="0" w:color="auto"/>
            <w:left w:val="none" w:sz="0" w:space="0" w:color="auto"/>
            <w:bottom w:val="none" w:sz="0" w:space="0" w:color="auto"/>
            <w:right w:val="none" w:sz="0" w:space="0" w:color="auto"/>
          </w:divBdr>
        </w:div>
        <w:div w:id="1917468810">
          <w:marLeft w:val="0"/>
          <w:marRight w:val="0"/>
          <w:marTop w:val="0"/>
          <w:marBottom w:val="0"/>
          <w:divBdr>
            <w:top w:val="none" w:sz="0" w:space="0" w:color="auto"/>
            <w:left w:val="none" w:sz="0" w:space="0" w:color="auto"/>
            <w:bottom w:val="none" w:sz="0" w:space="0" w:color="auto"/>
            <w:right w:val="none" w:sz="0" w:space="0" w:color="auto"/>
          </w:divBdr>
        </w:div>
        <w:div w:id="333151506">
          <w:marLeft w:val="0"/>
          <w:marRight w:val="0"/>
          <w:marTop w:val="0"/>
          <w:marBottom w:val="0"/>
          <w:divBdr>
            <w:top w:val="none" w:sz="0" w:space="0" w:color="auto"/>
            <w:left w:val="none" w:sz="0" w:space="0" w:color="auto"/>
            <w:bottom w:val="none" w:sz="0" w:space="0" w:color="auto"/>
            <w:right w:val="none" w:sz="0" w:space="0" w:color="auto"/>
          </w:divBdr>
        </w:div>
        <w:div w:id="966204565">
          <w:marLeft w:val="0"/>
          <w:marRight w:val="0"/>
          <w:marTop w:val="0"/>
          <w:marBottom w:val="0"/>
          <w:divBdr>
            <w:top w:val="none" w:sz="0" w:space="0" w:color="auto"/>
            <w:left w:val="none" w:sz="0" w:space="0" w:color="auto"/>
            <w:bottom w:val="none" w:sz="0" w:space="0" w:color="auto"/>
            <w:right w:val="none" w:sz="0" w:space="0" w:color="auto"/>
          </w:divBdr>
        </w:div>
        <w:div w:id="188110635">
          <w:marLeft w:val="0"/>
          <w:marRight w:val="0"/>
          <w:marTop w:val="0"/>
          <w:marBottom w:val="0"/>
          <w:divBdr>
            <w:top w:val="none" w:sz="0" w:space="0" w:color="auto"/>
            <w:left w:val="none" w:sz="0" w:space="0" w:color="auto"/>
            <w:bottom w:val="none" w:sz="0" w:space="0" w:color="auto"/>
            <w:right w:val="none" w:sz="0" w:space="0" w:color="auto"/>
          </w:divBdr>
        </w:div>
        <w:div w:id="935557239">
          <w:marLeft w:val="0"/>
          <w:marRight w:val="0"/>
          <w:marTop w:val="0"/>
          <w:marBottom w:val="0"/>
          <w:divBdr>
            <w:top w:val="none" w:sz="0" w:space="0" w:color="auto"/>
            <w:left w:val="none" w:sz="0" w:space="0" w:color="auto"/>
            <w:bottom w:val="none" w:sz="0" w:space="0" w:color="auto"/>
            <w:right w:val="none" w:sz="0" w:space="0" w:color="auto"/>
          </w:divBdr>
        </w:div>
        <w:div w:id="616838921">
          <w:marLeft w:val="0"/>
          <w:marRight w:val="0"/>
          <w:marTop w:val="0"/>
          <w:marBottom w:val="0"/>
          <w:divBdr>
            <w:top w:val="none" w:sz="0" w:space="0" w:color="auto"/>
            <w:left w:val="none" w:sz="0" w:space="0" w:color="auto"/>
            <w:bottom w:val="none" w:sz="0" w:space="0" w:color="auto"/>
            <w:right w:val="none" w:sz="0" w:space="0" w:color="auto"/>
          </w:divBdr>
        </w:div>
        <w:div w:id="1832716971">
          <w:marLeft w:val="0"/>
          <w:marRight w:val="0"/>
          <w:marTop w:val="0"/>
          <w:marBottom w:val="0"/>
          <w:divBdr>
            <w:top w:val="none" w:sz="0" w:space="0" w:color="auto"/>
            <w:left w:val="none" w:sz="0" w:space="0" w:color="auto"/>
            <w:bottom w:val="none" w:sz="0" w:space="0" w:color="auto"/>
            <w:right w:val="none" w:sz="0" w:space="0" w:color="auto"/>
          </w:divBdr>
        </w:div>
        <w:div w:id="1513758042">
          <w:marLeft w:val="0"/>
          <w:marRight w:val="0"/>
          <w:marTop w:val="0"/>
          <w:marBottom w:val="0"/>
          <w:divBdr>
            <w:top w:val="none" w:sz="0" w:space="0" w:color="auto"/>
            <w:left w:val="none" w:sz="0" w:space="0" w:color="auto"/>
            <w:bottom w:val="none" w:sz="0" w:space="0" w:color="auto"/>
            <w:right w:val="none" w:sz="0" w:space="0" w:color="auto"/>
          </w:divBdr>
        </w:div>
        <w:div w:id="458182679">
          <w:marLeft w:val="0"/>
          <w:marRight w:val="0"/>
          <w:marTop w:val="0"/>
          <w:marBottom w:val="0"/>
          <w:divBdr>
            <w:top w:val="none" w:sz="0" w:space="0" w:color="auto"/>
            <w:left w:val="none" w:sz="0" w:space="0" w:color="auto"/>
            <w:bottom w:val="none" w:sz="0" w:space="0" w:color="auto"/>
            <w:right w:val="none" w:sz="0" w:space="0" w:color="auto"/>
          </w:divBdr>
        </w:div>
        <w:div w:id="820318484">
          <w:marLeft w:val="0"/>
          <w:marRight w:val="0"/>
          <w:marTop w:val="0"/>
          <w:marBottom w:val="0"/>
          <w:divBdr>
            <w:top w:val="none" w:sz="0" w:space="0" w:color="auto"/>
            <w:left w:val="none" w:sz="0" w:space="0" w:color="auto"/>
            <w:bottom w:val="none" w:sz="0" w:space="0" w:color="auto"/>
            <w:right w:val="none" w:sz="0" w:space="0" w:color="auto"/>
          </w:divBdr>
        </w:div>
        <w:div w:id="1193303829">
          <w:marLeft w:val="0"/>
          <w:marRight w:val="0"/>
          <w:marTop w:val="0"/>
          <w:marBottom w:val="0"/>
          <w:divBdr>
            <w:top w:val="none" w:sz="0" w:space="0" w:color="auto"/>
            <w:left w:val="none" w:sz="0" w:space="0" w:color="auto"/>
            <w:bottom w:val="none" w:sz="0" w:space="0" w:color="auto"/>
            <w:right w:val="none" w:sz="0" w:space="0" w:color="auto"/>
          </w:divBdr>
        </w:div>
        <w:div w:id="1549688007">
          <w:marLeft w:val="0"/>
          <w:marRight w:val="0"/>
          <w:marTop w:val="0"/>
          <w:marBottom w:val="0"/>
          <w:divBdr>
            <w:top w:val="none" w:sz="0" w:space="0" w:color="auto"/>
            <w:left w:val="none" w:sz="0" w:space="0" w:color="auto"/>
            <w:bottom w:val="none" w:sz="0" w:space="0" w:color="auto"/>
            <w:right w:val="none" w:sz="0" w:space="0" w:color="auto"/>
          </w:divBdr>
        </w:div>
        <w:div w:id="1957128837">
          <w:marLeft w:val="0"/>
          <w:marRight w:val="0"/>
          <w:marTop w:val="0"/>
          <w:marBottom w:val="0"/>
          <w:divBdr>
            <w:top w:val="none" w:sz="0" w:space="0" w:color="auto"/>
            <w:left w:val="none" w:sz="0" w:space="0" w:color="auto"/>
            <w:bottom w:val="none" w:sz="0" w:space="0" w:color="auto"/>
            <w:right w:val="none" w:sz="0" w:space="0" w:color="auto"/>
          </w:divBdr>
        </w:div>
        <w:div w:id="527837445">
          <w:marLeft w:val="0"/>
          <w:marRight w:val="0"/>
          <w:marTop w:val="0"/>
          <w:marBottom w:val="0"/>
          <w:divBdr>
            <w:top w:val="none" w:sz="0" w:space="0" w:color="auto"/>
            <w:left w:val="none" w:sz="0" w:space="0" w:color="auto"/>
            <w:bottom w:val="none" w:sz="0" w:space="0" w:color="auto"/>
            <w:right w:val="none" w:sz="0" w:space="0" w:color="auto"/>
          </w:divBdr>
        </w:div>
        <w:div w:id="639462208">
          <w:marLeft w:val="0"/>
          <w:marRight w:val="0"/>
          <w:marTop w:val="0"/>
          <w:marBottom w:val="0"/>
          <w:divBdr>
            <w:top w:val="none" w:sz="0" w:space="0" w:color="auto"/>
            <w:left w:val="none" w:sz="0" w:space="0" w:color="auto"/>
            <w:bottom w:val="none" w:sz="0" w:space="0" w:color="auto"/>
            <w:right w:val="none" w:sz="0" w:space="0" w:color="auto"/>
          </w:divBdr>
        </w:div>
        <w:div w:id="596183016">
          <w:marLeft w:val="0"/>
          <w:marRight w:val="0"/>
          <w:marTop w:val="0"/>
          <w:marBottom w:val="0"/>
          <w:divBdr>
            <w:top w:val="none" w:sz="0" w:space="0" w:color="auto"/>
            <w:left w:val="none" w:sz="0" w:space="0" w:color="auto"/>
            <w:bottom w:val="none" w:sz="0" w:space="0" w:color="auto"/>
            <w:right w:val="none" w:sz="0" w:space="0" w:color="auto"/>
          </w:divBdr>
        </w:div>
        <w:div w:id="1522358804">
          <w:marLeft w:val="0"/>
          <w:marRight w:val="0"/>
          <w:marTop w:val="0"/>
          <w:marBottom w:val="0"/>
          <w:divBdr>
            <w:top w:val="none" w:sz="0" w:space="0" w:color="auto"/>
            <w:left w:val="none" w:sz="0" w:space="0" w:color="auto"/>
            <w:bottom w:val="none" w:sz="0" w:space="0" w:color="auto"/>
            <w:right w:val="none" w:sz="0" w:space="0" w:color="auto"/>
          </w:divBdr>
        </w:div>
        <w:div w:id="1463814327">
          <w:marLeft w:val="0"/>
          <w:marRight w:val="0"/>
          <w:marTop w:val="0"/>
          <w:marBottom w:val="0"/>
          <w:divBdr>
            <w:top w:val="none" w:sz="0" w:space="0" w:color="auto"/>
            <w:left w:val="none" w:sz="0" w:space="0" w:color="auto"/>
            <w:bottom w:val="none" w:sz="0" w:space="0" w:color="auto"/>
            <w:right w:val="none" w:sz="0" w:space="0" w:color="auto"/>
          </w:divBdr>
        </w:div>
        <w:div w:id="1712731212">
          <w:marLeft w:val="0"/>
          <w:marRight w:val="0"/>
          <w:marTop w:val="0"/>
          <w:marBottom w:val="0"/>
          <w:divBdr>
            <w:top w:val="none" w:sz="0" w:space="0" w:color="auto"/>
            <w:left w:val="none" w:sz="0" w:space="0" w:color="auto"/>
            <w:bottom w:val="none" w:sz="0" w:space="0" w:color="auto"/>
            <w:right w:val="none" w:sz="0" w:space="0" w:color="auto"/>
          </w:divBdr>
        </w:div>
        <w:div w:id="1557819117">
          <w:marLeft w:val="0"/>
          <w:marRight w:val="0"/>
          <w:marTop w:val="0"/>
          <w:marBottom w:val="0"/>
          <w:divBdr>
            <w:top w:val="none" w:sz="0" w:space="0" w:color="auto"/>
            <w:left w:val="none" w:sz="0" w:space="0" w:color="auto"/>
            <w:bottom w:val="none" w:sz="0" w:space="0" w:color="auto"/>
            <w:right w:val="none" w:sz="0" w:space="0" w:color="auto"/>
          </w:divBdr>
        </w:div>
        <w:div w:id="877861212">
          <w:marLeft w:val="0"/>
          <w:marRight w:val="0"/>
          <w:marTop w:val="0"/>
          <w:marBottom w:val="0"/>
          <w:divBdr>
            <w:top w:val="none" w:sz="0" w:space="0" w:color="auto"/>
            <w:left w:val="none" w:sz="0" w:space="0" w:color="auto"/>
            <w:bottom w:val="none" w:sz="0" w:space="0" w:color="auto"/>
            <w:right w:val="none" w:sz="0" w:space="0" w:color="auto"/>
          </w:divBdr>
        </w:div>
        <w:div w:id="1827624772">
          <w:marLeft w:val="0"/>
          <w:marRight w:val="0"/>
          <w:marTop w:val="0"/>
          <w:marBottom w:val="0"/>
          <w:divBdr>
            <w:top w:val="none" w:sz="0" w:space="0" w:color="auto"/>
            <w:left w:val="none" w:sz="0" w:space="0" w:color="auto"/>
            <w:bottom w:val="none" w:sz="0" w:space="0" w:color="auto"/>
            <w:right w:val="none" w:sz="0" w:space="0" w:color="auto"/>
          </w:divBdr>
        </w:div>
        <w:div w:id="2078241763">
          <w:marLeft w:val="0"/>
          <w:marRight w:val="0"/>
          <w:marTop w:val="0"/>
          <w:marBottom w:val="0"/>
          <w:divBdr>
            <w:top w:val="none" w:sz="0" w:space="0" w:color="auto"/>
            <w:left w:val="none" w:sz="0" w:space="0" w:color="auto"/>
            <w:bottom w:val="none" w:sz="0" w:space="0" w:color="auto"/>
            <w:right w:val="none" w:sz="0" w:space="0" w:color="auto"/>
          </w:divBdr>
        </w:div>
        <w:div w:id="1916552972">
          <w:marLeft w:val="0"/>
          <w:marRight w:val="0"/>
          <w:marTop w:val="0"/>
          <w:marBottom w:val="0"/>
          <w:divBdr>
            <w:top w:val="none" w:sz="0" w:space="0" w:color="auto"/>
            <w:left w:val="none" w:sz="0" w:space="0" w:color="auto"/>
            <w:bottom w:val="none" w:sz="0" w:space="0" w:color="auto"/>
            <w:right w:val="none" w:sz="0" w:space="0" w:color="auto"/>
          </w:divBdr>
        </w:div>
        <w:div w:id="561868586">
          <w:marLeft w:val="0"/>
          <w:marRight w:val="0"/>
          <w:marTop w:val="0"/>
          <w:marBottom w:val="0"/>
          <w:divBdr>
            <w:top w:val="none" w:sz="0" w:space="0" w:color="auto"/>
            <w:left w:val="none" w:sz="0" w:space="0" w:color="auto"/>
            <w:bottom w:val="none" w:sz="0" w:space="0" w:color="auto"/>
            <w:right w:val="none" w:sz="0" w:space="0" w:color="auto"/>
          </w:divBdr>
        </w:div>
        <w:div w:id="1204826449">
          <w:marLeft w:val="0"/>
          <w:marRight w:val="0"/>
          <w:marTop w:val="0"/>
          <w:marBottom w:val="0"/>
          <w:divBdr>
            <w:top w:val="none" w:sz="0" w:space="0" w:color="auto"/>
            <w:left w:val="none" w:sz="0" w:space="0" w:color="auto"/>
            <w:bottom w:val="none" w:sz="0" w:space="0" w:color="auto"/>
            <w:right w:val="none" w:sz="0" w:space="0" w:color="auto"/>
          </w:divBdr>
        </w:div>
        <w:div w:id="395982259">
          <w:marLeft w:val="0"/>
          <w:marRight w:val="0"/>
          <w:marTop w:val="0"/>
          <w:marBottom w:val="0"/>
          <w:divBdr>
            <w:top w:val="none" w:sz="0" w:space="0" w:color="auto"/>
            <w:left w:val="none" w:sz="0" w:space="0" w:color="auto"/>
            <w:bottom w:val="none" w:sz="0" w:space="0" w:color="auto"/>
            <w:right w:val="none" w:sz="0" w:space="0" w:color="auto"/>
          </w:divBdr>
        </w:div>
        <w:div w:id="810486985">
          <w:marLeft w:val="0"/>
          <w:marRight w:val="0"/>
          <w:marTop w:val="0"/>
          <w:marBottom w:val="0"/>
          <w:divBdr>
            <w:top w:val="none" w:sz="0" w:space="0" w:color="auto"/>
            <w:left w:val="none" w:sz="0" w:space="0" w:color="auto"/>
            <w:bottom w:val="none" w:sz="0" w:space="0" w:color="auto"/>
            <w:right w:val="none" w:sz="0" w:space="0" w:color="auto"/>
          </w:divBdr>
        </w:div>
        <w:div w:id="121313760">
          <w:marLeft w:val="0"/>
          <w:marRight w:val="0"/>
          <w:marTop w:val="0"/>
          <w:marBottom w:val="0"/>
          <w:divBdr>
            <w:top w:val="none" w:sz="0" w:space="0" w:color="auto"/>
            <w:left w:val="none" w:sz="0" w:space="0" w:color="auto"/>
            <w:bottom w:val="none" w:sz="0" w:space="0" w:color="auto"/>
            <w:right w:val="none" w:sz="0" w:space="0" w:color="auto"/>
          </w:divBdr>
        </w:div>
        <w:div w:id="947544325">
          <w:marLeft w:val="0"/>
          <w:marRight w:val="0"/>
          <w:marTop w:val="0"/>
          <w:marBottom w:val="0"/>
          <w:divBdr>
            <w:top w:val="none" w:sz="0" w:space="0" w:color="auto"/>
            <w:left w:val="none" w:sz="0" w:space="0" w:color="auto"/>
            <w:bottom w:val="none" w:sz="0" w:space="0" w:color="auto"/>
            <w:right w:val="none" w:sz="0" w:space="0" w:color="auto"/>
          </w:divBdr>
        </w:div>
        <w:div w:id="592982065">
          <w:marLeft w:val="0"/>
          <w:marRight w:val="0"/>
          <w:marTop w:val="0"/>
          <w:marBottom w:val="0"/>
          <w:divBdr>
            <w:top w:val="none" w:sz="0" w:space="0" w:color="auto"/>
            <w:left w:val="none" w:sz="0" w:space="0" w:color="auto"/>
            <w:bottom w:val="none" w:sz="0" w:space="0" w:color="auto"/>
            <w:right w:val="none" w:sz="0" w:space="0" w:color="auto"/>
          </w:divBdr>
        </w:div>
        <w:div w:id="1295677388">
          <w:marLeft w:val="0"/>
          <w:marRight w:val="0"/>
          <w:marTop w:val="0"/>
          <w:marBottom w:val="0"/>
          <w:divBdr>
            <w:top w:val="none" w:sz="0" w:space="0" w:color="auto"/>
            <w:left w:val="none" w:sz="0" w:space="0" w:color="auto"/>
            <w:bottom w:val="none" w:sz="0" w:space="0" w:color="auto"/>
            <w:right w:val="none" w:sz="0" w:space="0" w:color="auto"/>
          </w:divBdr>
        </w:div>
        <w:div w:id="1791237913">
          <w:marLeft w:val="0"/>
          <w:marRight w:val="0"/>
          <w:marTop w:val="0"/>
          <w:marBottom w:val="0"/>
          <w:divBdr>
            <w:top w:val="none" w:sz="0" w:space="0" w:color="auto"/>
            <w:left w:val="none" w:sz="0" w:space="0" w:color="auto"/>
            <w:bottom w:val="none" w:sz="0" w:space="0" w:color="auto"/>
            <w:right w:val="none" w:sz="0" w:space="0" w:color="auto"/>
          </w:divBdr>
        </w:div>
        <w:div w:id="605429354">
          <w:marLeft w:val="0"/>
          <w:marRight w:val="0"/>
          <w:marTop w:val="0"/>
          <w:marBottom w:val="0"/>
          <w:divBdr>
            <w:top w:val="none" w:sz="0" w:space="0" w:color="auto"/>
            <w:left w:val="none" w:sz="0" w:space="0" w:color="auto"/>
            <w:bottom w:val="none" w:sz="0" w:space="0" w:color="auto"/>
            <w:right w:val="none" w:sz="0" w:space="0" w:color="auto"/>
          </w:divBdr>
        </w:div>
        <w:div w:id="1509321578">
          <w:marLeft w:val="0"/>
          <w:marRight w:val="0"/>
          <w:marTop w:val="0"/>
          <w:marBottom w:val="0"/>
          <w:divBdr>
            <w:top w:val="none" w:sz="0" w:space="0" w:color="auto"/>
            <w:left w:val="none" w:sz="0" w:space="0" w:color="auto"/>
            <w:bottom w:val="none" w:sz="0" w:space="0" w:color="auto"/>
            <w:right w:val="none" w:sz="0" w:space="0" w:color="auto"/>
          </w:divBdr>
        </w:div>
        <w:div w:id="2057198675">
          <w:marLeft w:val="0"/>
          <w:marRight w:val="0"/>
          <w:marTop w:val="0"/>
          <w:marBottom w:val="0"/>
          <w:divBdr>
            <w:top w:val="none" w:sz="0" w:space="0" w:color="auto"/>
            <w:left w:val="none" w:sz="0" w:space="0" w:color="auto"/>
            <w:bottom w:val="none" w:sz="0" w:space="0" w:color="auto"/>
            <w:right w:val="none" w:sz="0" w:space="0" w:color="auto"/>
          </w:divBdr>
        </w:div>
        <w:div w:id="248464459">
          <w:marLeft w:val="0"/>
          <w:marRight w:val="0"/>
          <w:marTop w:val="0"/>
          <w:marBottom w:val="0"/>
          <w:divBdr>
            <w:top w:val="none" w:sz="0" w:space="0" w:color="auto"/>
            <w:left w:val="none" w:sz="0" w:space="0" w:color="auto"/>
            <w:bottom w:val="none" w:sz="0" w:space="0" w:color="auto"/>
            <w:right w:val="none" w:sz="0" w:space="0" w:color="auto"/>
          </w:divBdr>
        </w:div>
        <w:div w:id="584218878">
          <w:marLeft w:val="0"/>
          <w:marRight w:val="0"/>
          <w:marTop w:val="0"/>
          <w:marBottom w:val="0"/>
          <w:divBdr>
            <w:top w:val="none" w:sz="0" w:space="0" w:color="auto"/>
            <w:left w:val="none" w:sz="0" w:space="0" w:color="auto"/>
            <w:bottom w:val="none" w:sz="0" w:space="0" w:color="auto"/>
            <w:right w:val="none" w:sz="0" w:space="0" w:color="auto"/>
          </w:divBdr>
        </w:div>
        <w:div w:id="1392387534">
          <w:marLeft w:val="0"/>
          <w:marRight w:val="0"/>
          <w:marTop w:val="0"/>
          <w:marBottom w:val="0"/>
          <w:divBdr>
            <w:top w:val="none" w:sz="0" w:space="0" w:color="auto"/>
            <w:left w:val="none" w:sz="0" w:space="0" w:color="auto"/>
            <w:bottom w:val="none" w:sz="0" w:space="0" w:color="auto"/>
            <w:right w:val="none" w:sz="0" w:space="0" w:color="auto"/>
          </w:divBdr>
        </w:div>
        <w:div w:id="1851142863">
          <w:marLeft w:val="0"/>
          <w:marRight w:val="0"/>
          <w:marTop w:val="0"/>
          <w:marBottom w:val="0"/>
          <w:divBdr>
            <w:top w:val="none" w:sz="0" w:space="0" w:color="auto"/>
            <w:left w:val="none" w:sz="0" w:space="0" w:color="auto"/>
            <w:bottom w:val="none" w:sz="0" w:space="0" w:color="auto"/>
            <w:right w:val="none" w:sz="0" w:space="0" w:color="auto"/>
          </w:divBdr>
        </w:div>
        <w:div w:id="1162893645">
          <w:marLeft w:val="0"/>
          <w:marRight w:val="0"/>
          <w:marTop w:val="0"/>
          <w:marBottom w:val="0"/>
          <w:divBdr>
            <w:top w:val="none" w:sz="0" w:space="0" w:color="auto"/>
            <w:left w:val="none" w:sz="0" w:space="0" w:color="auto"/>
            <w:bottom w:val="none" w:sz="0" w:space="0" w:color="auto"/>
            <w:right w:val="none" w:sz="0" w:space="0" w:color="auto"/>
          </w:divBdr>
        </w:div>
        <w:div w:id="1952545943">
          <w:marLeft w:val="0"/>
          <w:marRight w:val="0"/>
          <w:marTop w:val="0"/>
          <w:marBottom w:val="0"/>
          <w:divBdr>
            <w:top w:val="none" w:sz="0" w:space="0" w:color="auto"/>
            <w:left w:val="none" w:sz="0" w:space="0" w:color="auto"/>
            <w:bottom w:val="none" w:sz="0" w:space="0" w:color="auto"/>
            <w:right w:val="none" w:sz="0" w:space="0" w:color="auto"/>
          </w:divBdr>
        </w:div>
        <w:div w:id="1736002841">
          <w:marLeft w:val="0"/>
          <w:marRight w:val="0"/>
          <w:marTop w:val="0"/>
          <w:marBottom w:val="0"/>
          <w:divBdr>
            <w:top w:val="none" w:sz="0" w:space="0" w:color="auto"/>
            <w:left w:val="none" w:sz="0" w:space="0" w:color="auto"/>
            <w:bottom w:val="none" w:sz="0" w:space="0" w:color="auto"/>
            <w:right w:val="none" w:sz="0" w:space="0" w:color="auto"/>
          </w:divBdr>
        </w:div>
        <w:div w:id="1508135878">
          <w:marLeft w:val="0"/>
          <w:marRight w:val="0"/>
          <w:marTop w:val="0"/>
          <w:marBottom w:val="0"/>
          <w:divBdr>
            <w:top w:val="none" w:sz="0" w:space="0" w:color="auto"/>
            <w:left w:val="none" w:sz="0" w:space="0" w:color="auto"/>
            <w:bottom w:val="none" w:sz="0" w:space="0" w:color="auto"/>
            <w:right w:val="none" w:sz="0" w:space="0" w:color="auto"/>
          </w:divBdr>
        </w:div>
        <w:div w:id="1977832872">
          <w:marLeft w:val="0"/>
          <w:marRight w:val="0"/>
          <w:marTop w:val="0"/>
          <w:marBottom w:val="0"/>
          <w:divBdr>
            <w:top w:val="none" w:sz="0" w:space="0" w:color="auto"/>
            <w:left w:val="none" w:sz="0" w:space="0" w:color="auto"/>
            <w:bottom w:val="none" w:sz="0" w:space="0" w:color="auto"/>
            <w:right w:val="none" w:sz="0" w:space="0" w:color="auto"/>
          </w:divBdr>
        </w:div>
        <w:div w:id="484901023">
          <w:marLeft w:val="0"/>
          <w:marRight w:val="0"/>
          <w:marTop w:val="0"/>
          <w:marBottom w:val="0"/>
          <w:divBdr>
            <w:top w:val="none" w:sz="0" w:space="0" w:color="auto"/>
            <w:left w:val="none" w:sz="0" w:space="0" w:color="auto"/>
            <w:bottom w:val="none" w:sz="0" w:space="0" w:color="auto"/>
            <w:right w:val="none" w:sz="0" w:space="0" w:color="auto"/>
          </w:divBdr>
        </w:div>
        <w:div w:id="1551574366">
          <w:marLeft w:val="0"/>
          <w:marRight w:val="0"/>
          <w:marTop w:val="0"/>
          <w:marBottom w:val="0"/>
          <w:divBdr>
            <w:top w:val="none" w:sz="0" w:space="0" w:color="auto"/>
            <w:left w:val="none" w:sz="0" w:space="0" w:color="auto"/>
            <w:bottom w:val="none" w:sz="0" w:space="0" w:color="auto"/>
            <w:right w:val="none" w:sz="0" w:space="0" w:color="auto"/>
          </w:divBdr>
        </w:div>
        <w:div w:id="455224116">
          <w:marLeft w:val="0"/>
          <w:marRight w:val="0"/>
          <w:marTop w:val="0"/>
          <w:marBottom w:val="0"/>
          <w:divBdr>
            <w:top w:val="none" w:sz="0" w:space="0" w:color="auto"/>
            <w:left w:val="none" w:sz="0" w:space="0" w:color="auto"/>
            <w:bottom w:val="none" w:sz="0" w:space="0" w:color="auto"/>
            <w:right w:val="none" w:sz="0" w:space="0" w:color="auto"/>
          </w:divBdr>
        </w:div>
        <w:div w:id="68580152">
          <w:marLeft w:val="0"/>
          <w:marRight w:val="0"/>
          <w:marTop w:val="0"/>
          <w:marBottom w:val="0"/>
          <w:divBdr>
            <w:top w:val="none" w:sz="0" w:space="0" w:color="auto"/>
            <w:left w:val="none" w:sz="0" w:space="0" w:color="auto"/>
            <w:bottom w:val="none" w:sz="0" w:space="0" w:color="auto"/>
            <w:right w:val="none" w:sz="0" w:space="0" w:color="auto"/>
          </w:divBdr>
        </w:div>
        <w:div w:id="1273125852">
          <w:marLeft w:val="0"/>
          <w:marRight w:val="0"/>
          <w:marTop w:val="0"/>
          <w:marBottom w:val="0"/>
          <w:divBdr>
            <w:top w:val="none" w:sz="0" w:space="0" w:color="auto"/>
            <w:left w:val="none" w:sz="0" w:space="0" w:color="auto"/>
            <w:bottom w:val="none" w:sz="0" w:space="0" w:color="auto"/>
            <w:right w:val="none" w:sz="0" w:space="0" w:color="auto"/>
          </w:divBdr>
        </w:div>
        <w:div w:id="800271882">
          <w:marLeft w:val="0"/>
          <w:marRight w:val="0"/>
          <w:marTop w:val="0"/>
          <w:marBottom w:val="0"/>
          <w:divBdr>
            <w:top w:val="none" w:sz="0" w:space="0" w:color="auto"/>
            <w:left w:val="none" w:sz="0" w:space="0" w:color="auto"/>
            <w:bottom w:val="none" w:sz="0" w:space="0" w:color="auto"/>
            <w:right w:val="none" w:sz="0" w:space="0" w:color="auto"/>
          </w:divBdr>
        </w:div>
        <w:div w:id="1075249981">
          <w:marLeft w:val="0"/>
          <w:marRight w:val="0"/>
          <w:marTop w:val="0"/>
          <w:marBottom w:val="0"/>
          <w:divBdr>
            <w:top w:val="none" w:sz="0" w:space="0" w:color="auto"/>
            <w:left w:val="none" w:sz="0" w:space="0" w:color="auto"/>
            <w:bottom w:val="none" w:sz="0" w:space="0" w:color="auto"/>
            <w:right w:val="none" w:sz="0" w:space="0" w:color="auto"/>
          </w:divBdr>
        </w:div>
        <w:div w:id="863328749">
          <w:marLeft w:val="0"/>
          <w:marRight w:val="0"/>
          <w:marTop w:val="0"/>
          <w:marBottom w:val="0"/>
          <w:divBdr>
            <w:top w:val="none" w:sz="0" w:space="0" w:color="auto"/>
            <w:left w:val="none" w:sz="0" w:space="0" w:color="auto"/>
            <w:bottom w:val="none" w:sz="0" w:space="0" w:color="auto"/>
            <w:right w:val="none" w:sz="0" w:space="0" w:color="auto"/>
          </w:divBdr>
        </w:div>
        <w:div w:id="2133210466">
          <w:marLeft w:val="0"/>
          <w:marRight w:val="0"/>
          <w:marTop w:val="0"/>
          <w:marBottom w:val="0"/>
          <w:divBdr>
            <w:top w:val="none" w:sz="0" w:space="0" w:color="auto"/>
            <w:left w:val="none" w:sz="0" w:space="0" w:color="auto"/>
            <w:bottom w:val="none" w:sz="0" w:space="0" w:color="auto"/>
            <w:right w:val="none" w:sz="0" w:space="0" w:color="auto"/>
          </w:divBdr>
        </w:div>
        <w:div w:id="248203069">
          <w:marLeft w:val="0"/>
          <w:marRight w:val="0"/>
          <w:marTop w:val="0"/>
          <w:marBottom w:val="0"/>
          <w:divBdr>
            <w:top w:val="none" w:sz="0" w:space="0" w:color="auto"/>
            <w:left w:val="none" w:sz="0" w:space="0" w:color="auto"/>
            <w:bottom w:val="none" w:sz="0" w:space="0" w:color="auto"/>
            <w:right w:val="none" w:sz="0" w:space="0" w:color="auto"/>
          </w:divBdr>
        </w:div>
        <w:div w:id="495076089">
          <w:marLeft w:val="0"/>
          <w:marRight w:val="0"/>
          <w:marTop w:val="0"/>
          <w:marBottom w:val="0"/>
          <w:divBdr>
            <w:top w:val="none" w:sz="0" w:space="0" w:color="auto"/>
            <w:left w:val="none" w:sz="0" w:space="0" w:color="auto"/>
            <w:bottom w:val="none" w:sz="0" w:space="0" w:color="auto"/>
            <w:right w:val="none" w:sz="0" w:space="0" w:color="auto"/>
          </w:divBdr>
        </w:div>
        <w:div w:id="1600025164">
          <w:marLeft w:val="0"/>
          <w:marRight w:val="0"/>
          <w:marTop w:val="0"/>
          <w:marBottom w:val="0"/>
          <w:divBdr>
            <w:top w:val="none" w:sz="0" w:space="0" w:color="auto"/>
            <w:left w:val="none" w:sz="0" w:space="0" w:color="auto"/>
            <w:bottom w:val="none" w:sz="0" w:space="0" w:color="auto"/>
            <w:right w:val="none" w:sz="0" w:space="0" w:color="auto"/>
          </w:divBdr>
        </w:div>
        <w:div w:id="1809736444">
          <w:marLeft w:val="0"/>
          <w:marRight w:val="0"/>
          <w:marTop w:val="0"/>
          <w:marBottom w:val="0"/>
          <w:divBdr>
            <w:top w:val="none" w:sz="0" w:space="0" w:color="auto"/>
            <w:left w:val="none" w:sz="0" w:space="0" w:color="auto"/>
            <w:bottom w:val="none" w:sz="0" w:space="0" w:color="auto"/>
            <w:right w:val="none" w:sz="0" w:space="0" w:color="auto"/>
          </w:divBdr>
        </w:div>
        <w:div w:id="318851869">
          <w:marLeft w:val="0"/>
          <w:marRight w:val="0"/>
          <w:marTop w:val="0"/>
          <w:marBottom w:val="0"/>
          <w:divBdr>
            <w:top w:val="none" w:sz="0" w:space="0" w:color="auto"/>
            <w:left w:val="none" w:sz="0" w:space="0" w:color="auto"/>
            <w:bottom w:val="none" w:sz="0" w:space="0" w:color="auto"/>
            <w:right w:val="none" w:sz="0" w:space="0" w:color="auto"/>
          </w:divBdr>
        </w:div>
        <w:div w:id="895894916">
          <w:marLeft w:val="0"/>
          <w:marRight w:val="0"/>
          <w:marTop w:val="0"/>
          <w:marBottom w:val="0"/>
          <w:divBdr>
            <w:top w:val="none" w:sz="0" w:space="0" w:color="auto"/>
            <w:left w:val="none" w:sz="0" w:space="0" w:color="auto"/>
            <w:bottom w:val="none" w:sz="0" w:space="0" w:color="auto"/>
            <w:right w:val="none" w:sz="0" w:space="0" w:color="auto"/>
          </w:divBdr>
        </w:div>
        <w:div w:id="1906332307">
          <w:marLeft w:val="0"/>
          <w:marRight w:val="0"/>
          <w:marTop w:val="0"/>
          <w:marBottom w:val="0"/>
          <w:divBdr>
            <w:top w:val="none" w:sz="0" w:space="0" w:color="auto"/>
            <w:left w:val="none" w:sz="0" w:space="0" w:color="auto"/>
            <w:bottom w:val="none" w:sz="0" w:space="0" w:color="auto"/>
            <w:right w:val="none" w:sz="0" w:space="0" w:color="auto"/>
          </w:divBdr>
        </w:div>
        <w:div w:id="1701399111">
          <w:marLeft w:val="0"/>
          <w:marRight w:val="0"/>
          <w:marTop w:val="0"/>
          <w:marBottom w:val="0"/>
          <w:divBdr>
            <w:top w:val="none" w:sz="0" w:space="0" w:color="auto"/>
            <w:left w:val="none" w:sz="0" w:space="0" w:color="auto"/>
            <w:bottom w:val="none" w:sz="0" w:space="0" w:color="auto"/>
            <w:right w:val="none" w:sz="0" w:space="0" w:color="auto"/>
          </w:divBdr>
        </w:div>
        <w:div w:id="299649417">
          <w:marLeft w:val="0"/>
          <w:marRight w:val="0"/>
          <w:marTop w:val="0"/>
          <w:marBottom w:val="0"/>
          <w:divBdr>
            <w:top w:val="none" w:sz="0" w:space="0" w:color="auto"/>
            <w:left w:val="none" w:sz="0" w:space="0" w:color="auto"/>
            <w:bottom w:val="none" w:sz="0" w:space="0" w:color="auto"/>
            <w:right w:val="none" w:sz="0" w:space="0" w:color="auto"/>
          </w:divBdr>
        </w:div>
        <w:div w:id="571936286">
          <w:marLeft w:val="0"/>
          <w:marRight w:val="0"/>
          <w:marTop w:val="0"/>
          <w:marBottom w:val="0"/>
          <w:divBdr>
            <w:top w:val="none" w:sz="0" w:space="0" w:color="auto"/>
            <w:left w:val="none" w:sz="0" w:space="0" w:color="auto"/>
            <w:bottom w:val="none" w:sz="0" w:space="0" w:color="auto"/>
            <w:right w:val="none" w:sz="0" w:space="0" w:color="auto"/>
          </w:divBdr>
        </w:div>
        <w:div w:id="422386296">
          <w:marLeft w:val="0"/>
          <w:marRight w:val="0"/>
          <w:marTop w:val="0"/>
          <w:marBottom w:val="0"/>
          <w:divBdr>
            <w:top w:val="none" w:sz="0" w:space="0" w:color="auto"/>
            <w:left w:val="none" w:sz="0" w:space="0" w:color="auto"/>
            <w:bottom w:val="none" w:sz="0" w:space="0" w:color="auto"/>
            <w:right w:val="none" w:sz="0" w:space="0" w:color="auto"/>
          </w:divBdr>
        </w:div>
        <w:div w:id="1927423930">
          <w:marLeft w:val="0"/>
          <w:marRight w:val="0"/>
          <w:marTop w:val="0"/>
          <w:marBottom w:val="0"/>
          <w:divBdr>
            <w:top w:val="none" w:sz="0" w:space="0" w:color="auto"/>
            <w:left w:val="none" w:sz="0" w:space="0" w:color="auto"/>
            <w:bottom w:val="none" w:sz="0" w:space="0" w:color="auto"/>
            <w:right w:val="none" w:sz="0" w:space="0" w:color="auto"/>
          </w:divBdr>
        </w:div>
        <w:div w:id="661808973">
          <w:marLeft w:val="0"/>
          <w:marRight w:val="0"/>
          <w:marTop w:val="0"/>
          <w:marBottom w:val="0"/>
          <w:divBdr>
            <w:top w:val="none" w:sz="0" w:space="0" w:color="auto"/>
            <w:left w:val="none" w:sz="0" w:space="0" w:color="auto"/>
            <w:bottom w:val="none" w:sz="0" w:space="0" w:color="auto"/>
            <w:right w:val="none" w:sz="0" w:space="0" w:color="auto"/>
          </w:divBdr>
        </w:div>
        <w:div w:id="616645384">
          <w:marLeft w:val="0"/>
          <w:marRight w:val="0"/>
          <w:marTop w:val="0"/>
          <w:marBottom w:val="0"/>
          <w:divBdr>
            <w:top w:val="none" w:sz="0" w:space="0" w:color="auto"/>
            <w:left w:val="none" w:sz="0" w:space="0" w:color="auto"/>
            <w:bottom w:val="none" w:sz="0" w:space="0" w:color="auto"/>
            <w:right w:val="none" w:sz="0" w:space="0" w:color="auto"/>
          </w:divBdr>
        </w:div>
        <w:div w:id="756514291">
          <w:marLeft w:val="0"/>
          <w:marRight w:val="0"/>
          <w:marTop w:val="0"/>
          <w:marBottom w:val="0"/>
          <w:divBdr>
            <w:top w:val="none" w:sz="0" w:space="0" w:color="auto"/>
            <w:left w:val="none" w:sz="0" w:space="0" w:color="auto"/>
            <w:bottom w:val="none" w:sz="0" w:space="0" w:color="auto"/>
            <w:right w:val="none" w:sz="0" w:space="0" w:color="auto"/>
          </w:divBdr>
        </w:div>
        <w:div w:id="1871144666">
          <w:marLeft w:val="0"/>
          <w:marRight w:val="0"/>
          <w:marTop w:val="0"/>
          <w:marBottom w:val="0"/>
          <w:divBdr>
            <w:top w:val="none" w:sz="0" w:space="0" w:color="auto"/>
            <w:left w:val="none" w:sz="0" w:space="0" w:color="auto"/>
            <w:bottom w:val="none" w:sz="0" w:space="0" w:color="auto"/>
            <w:right w:val="none" w:sz="0" w:space="0" w:color="auto"/>
          </w:divBdr>
        </w:div>
        <w:div w:id="1866407605">
          <w:marLeft w:val="0"/>
          <w:marRight w:val="0"/>
          <w:marTop w:val="0"/>
          <w:marBottom w:val="0"/>
          <w:divBdr>
            <w:top w:val="none" w:sz="0" w:space="0" w:color="auto"/>
            <w:left w:val="none" w:sz="0" w:space="0" w:color="auto"/>
            <w:bottom w:val="none" w:sz="0" w:space="0" w:color="auto"/>
            <w:right w:val="none" w:sz="0" w:space="0" w:color="auto"/>
          </w:divBdr>
        </w:div>
        <w:div w:id="173417753">
          <w:marLeft w:val="0"/>
          <w:marRight w:val="0"/>
          <w:marTop w:val="0"/>
          <w:marBottom w:val="0"/>
          <w:divBdr>
            <w:top w:val="none" w:sz="0" w:space="0" w:color="auto"/>
            <w:left w:val="none" w:sz="0" w:space="0" w:color="auto"/>
            <w:bottom w:val="none" w:sz="0" w:space="0" w:color="auto"/>
            <w:right w:val="none" w:sz="0" w:space="0" w:color="auto"/>
          </w:divBdr>
        </w:div>
        <w:div w:id="895705413">
          <w:marLeft w:val="0"/>
          <w:marRight w:val="0"/>
          <w:marTop w:val="0"/>
          <w:marBottom w:val="0"/>
          <w:divBdr>
            <w:top w:val="none" w:sz="0" w:space="0" w:color="auto"/>
            <w:left w:val="none" w:sz="0" w:space="0" w:color="auto"/>
            <w:bottom w:val="none" w:sz="0" w:space="0" w:color="auto"/>
            <w:right w:val="none" w:sz="0" w:space="0" w:color="auto"/>
          </w:divBdr>
        </w:div>
        <w:div w:id="1187599727">
          <w:marLeft w:val="0"/>
          <w:marRight w:val="0"/>
          <w:marTop w:val="0"/>
          <w:marBottom w:val="0"/>
          <w:divBdr>
            <w:top w:val="none" w:sz="0" w:space="0" w:color="auto"/>
            <w:left w:val="none" w:sz="0" w:space="0" w:color="auto"/>
            <w:bottom w:val="none" w:sz="0" w:space="0" w:color="auto"/>
            <w:right w:val="none" w:sz="0" w:space="0" w:color="auto"/>
          </w:divBdr>
        </w:div>
        <w:div w:id="761413289">
          <w:marLeft w:val="0"/>
          <w:marRight w:val="0"/>
          <w:marTop w:val="0"/>
          <w:marBottom w:val="0"/>
          <w:divBdr>
            <w:top w:val="none" w:sz="0" w:space="0" w:color="auto"/>
            <w:left w:val="none" w:sz="0" w:space="0" w:color="auto"/>
            <w:bottom w:val="none" w:sz="0" w:space="0" w:color="auto"/>
            <w:right w:val="none" w:sz="0" w:space="0" w:color="auto"/>
          </w:divBdr>
        </w:div>
        <w:div w:id="1631014275">
          <w:marLeft w:val="0"/>
          <w:marRight w:val="0"/>
          <w:marTop w:val="0"/>
          <w:marBottom w:val="0"/>
          <w:divBdr>
            <w:top w:val="none" w:sz="0" w:space="0" w:color="auto"/>
            <w:left w:val="none" w:sz="0" w:space="0" w:color="auto"/>
            <w:bottom w:val="none" w:sz="0" w:space="0" w:color="auto"/>
            <w:right w:val="none" w:sz="0" w:space="0" w:color="auto"/>
          </w:divBdr>
        </w:div>
        <w:div w:id="1103723934">
          <w:marLeft w:val="0"/>
          <w:marRight w:val="0"/>
          <w:marTop w:val="0"/>
          <w:marBottom w:val="0"/>
          <w:divBdr>
            <w:top w:val="none" w:sz="0" w:space="0" w:color="auto"/>
            <w:left w:val="none" w:sz="0" w:space="0" w:color="auto"/>
            <w:bottom w:val="none" w:sz="0" w:space="0" w:color="auto"/>
            <w:right w:val="none" w:sz="0" w:space="0" w:color="auto"/>
          </w:divBdr>
        </w:div>
        <w:div w:id="1237670707">
          <w:marLeft w:val="0"/>
          <w:marRight w:val="0"/>
          <w:marTop w:val="0"/>
          <w:marBottom w:val="0"/>
          <w:divBdr>
            <w:top w:val="none" w:sz="0" w:space="0" w:color="auto"/>
            <w:left w:val="none" w:sz="0" w:space="0" w:color="auto"/>
            <w:bottom w:val="none" w:sz="0" w:space="0" w:color="auto"/>
            <w:right w:val="none" w:sz="0" w:space="0" w:color="auto"/>
          </w:divBdr>
        </w:div>
        <w:div w:id="1177307111">
          <w:marLeft w:val="0"/>
          <w:marRight w:val="0"/>
          <w:marTop w:val="0"/>
          <w:marBottom w:val="0"/>
          <w:divBdr>
            <w:top w:val="none" w:sz="0" w:space="0" w:color="auto"/>
            <w:left w:val="none" w:sz="0" w:space="0" w:color="auto"/>
            <w:bottom w:val="none" w:sz="0" w:space="0" w:color="auto"/>
            <w:right w:val="none" w:sz="0" w:space="0" w:color="auto"/>
          </w:divBdr>
        </w:div>
        <w:div w:id="279651238">
          <w:marLeft w:val="0"/>
          <w:marRight w:val="0"/>
          <w:marTop w:val="0"/>
          <w:marBottom w:val="0"/>
          <w:divBdr>
            <w:top w:val="none" w:sz="0" w:space="0" w:color="auto"/>
            <w:left w:val="none" w:sz="0" w:space="0" w:color="auto"/>
            <w:bottom w:val="none" w:sz="0" w:space="0" w:color="auto"/>
            <w:right w:val="none" w:sz="0" w:space="0" w:color="auto"/>
          </w:divBdr>
        </w:div>
        <w:div w:id="957955594">
          <w:marLeft w:val="0"/>
          <w:marRight w:val="0"/>
          <w:marTop w:val="0"/>
          <w:marBottom w:val="0"/>
          <w:divBdr>
            <w:top w:val="none" w:sz="0" w:space="0" w:color="auto"/>
            <w:left w:val="none" w:sz="0" w:space="0" w:color="auto"/>
            <w:bottom w:val="none" w:sz="0" w:space="0" w:color="auto"/>
            <w:right w:val="none" w:sz="0" w:space="0" w:color="auto"/>
          </w:divBdr>
        </w:div>
        <w:div w:id="586691237">
          <w:marLeft w:val="0"/>
          <w:marRight w:val="0"/>
          <w:marTop w:val="0"/>
          <w:marBottom w:val="0"/>
          <w:divBdr>
            <w:top w:val="none" w:sz="0" w:space="0" w:color="auto"/>
            <w:left w:val="none" w:sz="0" w:space="0" w:color="auto"/>
            <w:bottom w:val="none" w:sz="0" w:space="0" w:color="auto"/>
            <w:right w:val="none" w:sz="0" w:space="0" w:color="auto"/>
          </w:divBdr>
        </w:div>
        <w:div w:id="1746562524">
          <w:marLeft w:val="0"/>
          <w:marRight w:val="0"/>
          <w:marTop w:val="0"/>
          <w:marBottom w:val="0"/>
          <w:divBdr>
            <w:top w:val="none" w:sz="0" w:space="0" w:color="auto"/>
            <w:left w:val="none" w:sz="0" w:space="0" w:color="auto"/>
            <w:bottom w:val="none" w:sz="0" w:space="0" w:color="auto"/>
            <w:right w:val="none" w:sz="0" w:space="0" w:color="auto"/>
          </w:divBdr>
        </w:div>
        <w:div w:id="988289395">
          <w:marLeft w:val="0"/>
          <w:marRight w:val="0"/>
          <w:marTop w:val="0"/>
          <w:marBottom w:val="0"/>
          <w:divBdr>
            <w:top w:val="none" w:sz="0" w:space="0" w:color="auto"/>
            <w:left w:val="none" w:sz="0" w:space="0" w:color="auto"/>
            <w:bottom w:val="none" w:sz="0" w:space="0" w:color="auto"/>
            <w:right w:val="none" w:sz="0" w:space="0" w:color="auto"/>
          </w:divBdr>
        </w:div>
        <w:div w:id="1296061004">
          <w:marLeft w:val="0"/>
          <w:marRight w:val="0"/>
          <w:marTop w:val="0"/>
          <w:marBottom w:val="0"/>
          <w:divBdr>
            <w:top w:val="none" w:sz="0" w:space="0" w:color="auto"/>
            <w:left w:val="none" w:sz="0" w:space="0" w:color="auto"/>
            <w:bottom w:val="none" w:sz="0" w:space="0" w:color="auto"/>
            <w:right w:val="none" w:sz="0" w:space="0" w:color="auto"/>
          </w:divBdr>
        </w:div>
        <w:div w:id="1588877207">
          <w:marLeft w:val="0"/>
          <w:marRight w:val="0"/>
          <w:marTop w:val="0"/>
          <w:marBottom w:val="0"/>
          <w:divBdr>
            <w:top w:val="none" w:sz="0" w:space="0" w:color="auto"/>
            <w:left w:val="none" w:sz="0" w:space="0" w:color="auto"/>
            <w:bottom w:val="none" w:sz="0" w:space="0" w:color="auto"/>
            <w:right w:val="none" w:sz="0" w:space="0" w:color="auto"/>
          </w:divBdr>
        </w:div>
        <w:div w:id="1383941199">
          <w:marLeft w:val="0"/>
          <w:marRight w:val="0"/>
          <w:marTop w:val="0"/>
          <w:marBottom w:val="0"/>
          <w:divBdr>
            <w:top w:val="none" w:sz="0" w:space="0" w:color="auto"/>
            <w:left w:val="none" w:sz="0" w:space="0" w:color="auto"/>
            <w:bottom w:val="none" w:sz="0" w:space="0" w:color="auto"/>
            <w:right w:val="none" w:sz="0" w:space="0" w:color="auto"/>
          </w:divBdr>
        </w:div>
        <w:div w:id="778571198">
          <w:marLeft w:val="0"/>
          <w:marRight w:val="0"/>
          <w:marTop w:val="0"/>
          <w:marBottom w:val="0"/>
          <w:divBdr>
            <w:top w:val="none" w:sz="0" w:space="0" w:color="auto"/>
            <w:left w:val="none" w:sz="0" w:space="0" w:color="auto"/>
            <w:bottom w:val="none" w:sz="0" w:space="0" w:color="auto"/>
            <w:right w:val="none" w:sz="0" w:space="0" w:color="auto"/>
          </w:divBdr>
        </w:div>
        <w:div w:id="1249075891">
          <w:marLeft w:val="0"/>
          <w:marRight w:val="0"/>
          <w:marTop w:val="0"/>
          <w:marBottom w:val="0"/>
          <w:divBdr>
            <w:top w:val="none" w:sz="0" w:space="0" w:color="auto"/>
            <w:left w:val="none" w:sz="0" w:space="0" w:color="auto"/>
            <w:bottom w:val="none" w:sz="0" w:space="0" w:color="auto"/>
            <w:right w:val="none" w:sz="0" w:space="0" w:color="auto"/>
          </w:divBdr>
        </w:div>
        <w:div w:id="278924508">
          <w:marLeft w:val="0"/>
          <w:marRight w:val="0"/>
          <w:marTop w:val="0"/>
          <w:marBottom w:val="0"/>
          <w:divBdr>
            <w:top w:val="none" w:sz="0" w:space="0" w:color="auto"/>
            <w:left w:val="none" w:sz="0" w:space="0" w:color="auto"/>
            <w:bottom w:val="none" w:sz="0" w:space="0" w:color="auto"/>
            <w:right w:val="none" w:sz="0" w:space="0" w:color="auto"/>
          </w:divBdr>
        </w:div>
        <w:div w:id="1684625738">
          <w:marLeft w:val="0"/>
          <w:marRight w:val="0"/>
          <w:marTop w:val="0"/>
          <w:marBottom w:val="0"/>
          <w:divBdr>
            <w:top w:val="none" w:sz="0" w:space="0" w:color="auto"/>
            <w:left w:val="none" w:sz="0" w:space="0" w:color="auto"/>
            <w:bottom w:val="none" w:sz="0" w:space="0" w:color="auto"/>
            <w:right w:val="none" w:sz="0" w:space="0" w:color="auto"/>
          </w:divBdr>
        </w:div>
        <w:div w:id="2106341887">
          <w:marLeft w:val="0"/>
          <w:marRight w:val="0"/>
          <w:marTop w:val="0"/>
          <w:marBottom w:val="0"/>
          <w:divBdr>
            <w:top w:val="none" w:sz="0" w:space="0" w:color="auto"/>
            <w:left w:val="none" w:sz="0" w:space="0" w:color="auto"/>
            <w:bottom w:val="none" w:sz="0" w:space="0" w:color="auto"/>
            <w:right w:val="none" w:sz="0" w:space="0" w:color="auto"/>
          </w:divBdr>
        </w:div>
        <w:div w:id="367219871">
          <w:marLeft w:val="0"/>
          <w:marRight w:val="0"/>
          <w:marTop w:val="0"/>
          <w:marBottom w:val="0"/>
          <w:divBdr>
            <w:top w:val="none" w:sz="0" w:space="0" w:color="auto"/>
            <w:left w:val="none" w:sz="0" w:space="0" w:color="auto"/>
            <w:bottom w:val="none" w:sz="0" w:space="0" w:color="auto"/>
            <w:right w:val="none" w:sz="0" w:space="0" w:color="auto"/>
          </w:divBdr>
        </w:div>
        <w:div w:id="10763944">
          <w:marLeft w:val="0"/>
          <w:marRight w:val="0"/>
          <w:marTop w:val="0"/>
          <w:marBottom w:val="0"/>
          <w:divBdr>
            <w:top w:val="none" w:sz="0" w:space="0" w:color="auto"/>
            <w:left w:val="none" w:sz="0" w:space="0" w:color="auto"/>
            <w:bottom w:val="none" w:sz="0" w:space="0" w:color="auto"/>
            <w:right w:val="none" w:sz="0" w:space="0" w:color="auto"/>
          </w:divBdr>
        </w:div>
        <w:div w:id="1386106098">
          <w:marLeft w:val="0"/>
          <w:marRight w:val="0"/>
          <w:marTop w:val="0"/>
          <w:marBottom w:val="0"/>
          <w:divBdr>
            <w:top w:val="none" w:sz="0" w:space="0" w:color="auto"/>
            <w:left w:val="none" w:sz="0" w:space="0" w:color="auto"/>
            <w:bottom w:val="none" w:sz="0" w:space="0" w:color="auto"/>
            <w:right w:val="none" w:sz="0" w:space="0" w:color="auto"/>
          </w:divBdr>
        </w:div>
        <w:div w:id="9063511">
          <w:marLeft w:val="0"/>
          <w:marRight w:val="0"/>
          <w:marTop w:val="0"/>
          <w:marBottom w:val="0"/>
          <w:divBdr>
            <w:top w:val="none" w:sz="0" w:space="0" w:color="auto"/>
            <w:left w:val="none" w:sz="0" w:space="0" w:color="auto"/>
            <w:bottom w:val="none" w:sz="0" w:space="0" w:color="auto"/>
            <w:right w:val="none" w:sz="0" w:space="0" w:color="auto"/>
          </w:divBdr>
        </w:div>
        <w:div w:id="827672908">
          <w:marLeft w:val="0"/>
          <w:marRight w:val="0"/>
          <w:marTop w:val="0"/>
          <w:marBottom w:val="0"/>
          <w:divBdr>
            <w:top w:val="none" w:sz="0" w:space="0" w:color="auto"/>
            <w:left w:val="none" w:sz="0" w:space="0" w:color="auto"/>
            <w:bottom w:val="none" w:sz="0" w:space="0" w:color="auto"/>
            <w:right w:val="none" w:sz="0" w:space="0" w:color="auto"/>
          </w:divBdr>
        </w:div>
        <w:div w:id="46031294">
          <w:marLeft w:val="0"/>
          <w:marRight w:val="0"/>
          <w:marTop w:val="0"/>
          <w:marBottom w:val="0"/>
          <w:divBdr>
            <w:top w:val="none" w:sz="0" w:space="0" w:color="auto"/>
            <w:left w:val="none" w:sz="0" w:space="0" w:color="auto"/>
            <w:bottom w:val="none" w:sz="0" w:space="0" w:color="auto"/>
            <w:right w:val="none" w:sz="0" w:space="0" w:color="auto"/>
          </w:divBdr>
        </w:div>
        <w:div w:id="1576936717">
          <w:marLeft w:val="0"/>
          <w:marRight w:val="0"/>
          <w:marTop w:val="0"/>
          <w:marBottom w:val="0"/>
          <w:divBdr>
            <w:top w:val="none" w:sz="0" w:space="0" w:color="auto"/>
            <w:left w:val="none" w:sz="0" w:space="0" w:color="auto"/>
            <w:bottom w:val="none" w:sz="0" w:space="0" w:color="auto"/>
            <w:right w:val="none" w:sz="0" w:space="0" w:color="auto"/>
          </w:divBdr>
        </w:div>
        <w:div w:id="1736857560">
          <w:marLeft w:val="0"/>
          <w:marRight w:val="0"/>
          <w:marTop w:val="0"/>
          <w:marBottom w:val="0"/>
          <w:divBdr>
            <w:top w:val="none" w:sz="0" w:space="0" w:color="auto"/>
            <w:left w:val="none" w:sz="0" w:space="0" w:color="auto"/>
            <w:bottom w:val="none" w:sz="0" w:space="0" w:color="auto"/>
            <w:right w:val="none" w:sz="0" w:space="0" w:color="auto"/>
          </w:divBdr>
        </w:div>
        <w:div w:id="738332245">
          <w:marLeft w:val="0"/>
          <w:marRight w:val="0"/>
          <w:marTop w:val="0"/>
          <w:marBottom w:val="0"/>
          <w:divBdr>
            <w:top w:val="none" w:sz="0" w:space="0" w:color="auto"/>
            <w:left w:val="none" w:sz="0" w:space="0" w:color="auto"/>
            <w:bottom w:val="none" w:sz="0" w:space="0" w:color="auto"/>
            <w:right w:val="none" w:sz="0" w:space="0" w:color="auto"/>
          </w:divBdr>
        </w:div>
        <w:div w:id="1627665087">
          <w:marLeft w:val="0"/>
          <w:marRight w:val="0"/>
          <w:marTop w:val="0"/>
          <w:marBottom w:val="0"/>
          <w:divBdr>
            <w:top w:val="none" w:sz="0" w:space="0" w:color="auto"/>
            <w:left w:val="none" w:sz="0" w:space="0" w:color="auto"/>
            <w:bottom w:val="none" w:sz="0" w:space="0" w:color="auto"/>
            <w:right w:val="none" w:sz="0" w:space="0" w:color="auto"/>
          </w:divBdr>
        </w:div>
        <w:div w:id="1648361862">
          <w:marLeft w:val="0"/>
          <w:marRight w:val="0"/>
          <w:marTop w:val="0"/>
          <w:marBottom w:val="0"/>
          <w:divBdr>
            <w:top w:val="none" w:sz="0" w:space="0" w:color="auto"/>
            <w:left w:val="none" w:sz="0" w:space="0" w:color="auto"/>
            <w:bottom w:val="none" w:sz="0" w:space="0" w:color="auto"/>
            <w:right w:val="none" w:sz="0" w:space="0" w:color="auto"/>
          </w:divBdr>
        </w:div>
        <w:div w:id="2136215358">
          <w:marLeft w:val="0"/>
          <w:marRight w:val="0"/>
          <w:marTop w:val="0"/>
          <w:marBottom w:val="0"/>
          <w:divBdr>
            <w:top w:val="none" w:sz="0" w:space="0" w:color="auto"/>
            <w:left w:val="none" w:sz="0" w:space="0" w:color="auto"/>
            <w:bottom w:val="none" w:sz="0" w:space="0" w:color="auto"/>
            <w:right w:val="none" w:sz="0" w:space="0" w:color="auto"/>
          </w:divBdr>
        </w:div>
        <w:div w:id="1156457558">
          <w:marLeft w:val="0"/>
          <w:marRight w:val="0"/>
          <w:marTop w:val="0"/>
          <w:marBottom w:val="0"/>
          <w:divBdr>
            <w:top w:val="none" w:sz="0" w:space="0" w:color="auto"/>
            <w:left w:val="none" w:sz="0" w:space="0" w:color="auto"/>
            <w:bottom w:val="none" w:sz="0" w:space="0" w:color="auto"/>
            <w:right w:val="none" w:sz="0" w:space="0" w:color="auto"/>
          </w:divBdr>
        </w:div>
        <w:div w:id="124546520">
          <w:marLeft w:val="0"/>
          <w:marRight w:val="0"/>
          <w:marTop w:val="0"/>
          <w:marBottom w:val="0"/>
          <w:divBdr>
            <w:top w:val="none" w:sz="0" w:space="0" w:color="auto"/>
            <w:left w:val="none" w:sz="0" w:space="0" w:color="auto"/>
            <w:bottom w:val="none" w:sz="0" w:space="0" w:color="auto"/>
            <w:right w:val="none" w:sz="0" w:space="0" w:color="auto"/>
          </w:divBdr>
        </w:div>
        <w:div w:id="763065267">
          <w:marLeft w:val="0"/>
          <w:marRight w:val="0"/>
          <w:marTop w:val="0"/>
          <w:marBottom w:val="0"/>
          <w:divBdr>
            <w:top w:val="none" w:sz="0" w:space="0" w:color="auto"/>
            <w:left w:val="none" w:sz="0" w:space="0" w:color="auto"/>
            <w:bottom w:val="none" w:sz="0" w:space="0" w:color="auto"/>
            <w:right w:val="none" w:sz="0" w:space="0" w:color="auto"/>
          </w:divBdr>
        </w:div>
        <w:div w:id="1231691116">
          <w:marLeft w:val="0"/>
          <w:marRight w:val="0"/>
          <w:marTop w:val="0"/>
          <w:marBottom w:val="0"/>
          <w:divBdr>
            <w:top w:val="none" w:sz="0" w:space="0" w:color="auto"/>
            <w:left w:val="none" w:sz="0" w:space="0" w:color="auto"/>
            <w:bottom w:val="none" w:sz="0" w:space="0" w:color="auto"/>
            <w:right w:val="none" w:sz="0" w:space="0" w:color="auto"/>
          </w:divBdr>
        </w:div>
        <w:div w:id="1074357897">
          <w:marLeft w:val="0"/>
          <w:marRight w:val="0"/>
          <w:marTop w:val="0"/>
          <w:marBottom w:val="0"/>
          <w:divBdr>
            <w:top w:val="none" w:sz="0" w:space="0" w:color="auto"/>
            <w:left w:val="none" w:sz="0" w:space="0" w:color="auto"/>
            <w:bottom w:val="none" w:sz="0" w:space="0" w:color="auto"/>
            <w:right w:val="none" w:sz="0" w:space="0" w:color="auto"/>
          </w:divBdr>
        </w:div>
        <w:div w:id="937176983">
          <w:marLeft w:val="0"/>
          <w:marRight w:val="0"/>
          <w:marTop w:val="0"/>
          <w:marBottom w:val="0"/>
          <w:divBdr>
            <w:top w:val="none" w:sz="0" w:space="0" w:color="auto"/>
            <w:left w:val="none" w:sz="0" w:space="0" w:color="auto"/>
            <w:bottom w:val="none" w:sz="0" w:space="0" w:color="auto"/>
            <w:right w:val="none" w:sz="0" w:space="0" w:color="auto"/>
          </w:divBdr>
        </w:div>
        <w:div w:id="1151215859">
          <w:marLeft w:val="0"/>
          <w:marRight w:val="0"/>
          <w:marTop w:val="0"/>
          <w:marBottom w:val="0"/>
          <w:divBdr>
            <w:top w:val="none" w:sz="0" w:space="0" w:color="auto"/>
            <w:left w:val="none" w:sz="0" w:space="0" w:color="auto"/>
            <w:bottom w:val="none" w:sz="0" w:space="0" w:color="auto"/>
            <w:right w:val="none" w:sz="0" w:space="0" w:color="auto"/>
          </w:divBdr>
        </w:div>
        <w:div w:id="2054039870">
          <w:marLeft w:val="0"/>
          <w:marRight w:val="0"/>
          <w:marTop w:val="0"/>
          <w:marBottom w:val="0"/>
          <w:divBdr>
            <w:top w:val="none" w:sz="0" w:space="0" w:color="auto"/>
            <w:left w:val="none" w:sz="0" w:space="0" w:color="auto"/>
            <w:bottom w:val="none" w:sz="0" w:space="0" w:color="auto"/>
            <w:right w:val="none" w:sz="0" w:space="0" w:color="auto"/>
          </w:divBdr>
        </w:div>
        <w:div w:id="905871215">
          <w:marLeft w:val="0"/>
          <w:marRight w:val="0"/>
          <w:marTop w:val="0"/>
          <w:marBottom w:val="0"/>
          <w:divBdr>
            <w:top w:val="none" w:sz="0" w:space="0" w:color="auto"/>
            <w:left w:val="none" w:sz="0" w:space="0" w:color="auto"/>
            <w:bottom w:val="none" w:sz="0" w:space="0" w:color="auto"/>
            <w:right w:val="none" w:sz="0" w:space="0" w:color="auto"/>
          </w:divBdr>
        </w:div>
        <w:div w:id="1631284740">
          <w:marLeft w:val="0"/>
          <w:marRight w:val="0"/>
          <w:marTop w:val="0"/>
          <w:marBottom w:val="0"/>
          <w:divBdr>
            <w:top w:val="none" w:sz="0" w:space="0" w:color="auto"/>
            <w:left w:val="none" w:sz="0" w:space="0" w:color="auto"/>
            <w:bottom w:val="none" w:sz="0" w:space="0" w:color="auto"/>
            <w:right w:val="none" w:sz="0" w:space="0" w:color="auto"/>
          </w:divBdr>
        </w:div>
        <w:div w:id="1071391441">
          <w:marLeft w:val="0"/>
          <w:marRight w:val="0"/>
          <w:marTop w:val="0"/>
          <w:marBottom w:val="0"/>
          <w:divBdr>
            <w:top w:val="none" w:sz="0" w:space="0" w:color="auto"/>
            <w:left w:val="none" w:sz="0" w:space="0" w:color="auto"/>
            <w:bottom w:val="none" w:sz="0" w:space="0" w:color="auto"/>
            <w:right w:val="none" w:sz="0" w:space="0" w:color="auto"/>
          </w:divBdr>
        </w:div>
        <w:div w:id="839351527">
          <w:marLeft w:val="0"/>
          <w:marRight w:val="0"/>
          <w:marTop w:val="0"/>
          <w:marBottom w:val="0"/>
          <w:divBdr>
            <w:top w:val="none" w:sz="0" w:space="0" w:color="auto"/>
            <w:left w:val="none" w:sz="0" w:space="0" w:color="auto"/>
            <w:bottom w:val="none" w:sz="0" w:space="0" w:color="auto"/>
            <w:right w:val="none" w:sz="0" w:space="0" w:color="auto"/>
          </w:divBdr>
        </w:div>
        <w:div w:id="16733322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ranslate.google.com/translate?hl=cs&amp;prev=_t&amp;sl=en&amp;tl=cs&amp;u=http://eggenetics.com" TargetMode="External"/><Relationship Id="rId3" Type="http://schemas.openxmlformats.org/officeDocument/2006/relationships/webSettings" Target="webSettings.xml"/><Relationship Id="rId7" Type="http://schemas.openxmlformats.org/officeDocument/2006/relationships/hyperlink" Target="mailto:info@eggenetics.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1522</Words>
  <Characters>8982</Characters>
  <Application>Microsoft Office Word</Application>
  <DocSecurity>4</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Votava</dc:creator>
  <cp:keywords/>
  <dc:description/>
  <cp:lastModifiedBy>biogen</cp:lastModifiedBy>
  <cp:revision>2</cp:revision>
  <dcterms:created xsi:type="dcterms:W3CDTF">2020-08-26T13:56:00Z</dcterms:created>
  <dcterms:modified xsi:type="dcterms:W3CDTF">2020-08-26T13:56:00Z</dcterms:modified>
</cp:coreProperties>
</file>